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B5" w:rsidRPr="004924B5" w:rsidRDefault="004924B5" w:rsidP="000F55D4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4924B5" w:rsidRPr="004924B5" w:rsidRDefault="004924B5" w:rsidP="000F55D4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4924B5" w:rsidRPr="004924B5" w:rsidRDefault="004924B5" w:rsidP="000F55D4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4924B5" w:rsidRPr="004924B5" w:rsidRDefault="004924B5" w:rsidP="000F55D4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4924B5" w:rsidRPr="00CE0DD5" w:rsidRDefault="004924B5" w:rsidP="000F55D4">
      <w:pPr>
        <w:pStyle w:val="Nagwek1"/>
        <w:spacing w:before="120" w:line="276" w:lineRule="auto"/>
        <w:jc w:val="left"/>
        <w:rPr>
          <w:rFonts w:ascii="Arial" w:hAnsi="Arial" w:cs="Arial"/>
          <w:b w:val="0"/>
          <w:sz w:val="8"/>
          <w:szCs w:val="24"/>
        </w:rPr>
      </w:pPr>
      <w:r w:rsidRPr="00CE0DD5">
        <w:rPr>
          <w:rFonts w:ascii="Arial" w:hAnsi="Arial" w:cs="Arial"/>
          <w:b w:val="0"/>
          <w:bCs w:val="0"/>
          <w:sz w:val="24"/>
          <w:szCs w:val="24"/>
        </w:rPr>
        <w:t>OS-I.7222.1.11.2015.EK</w:t>
      </w:r>
      <w:r w:rsidRPr="00CE0DD5">
        <w:rPr>
          <w:rFonts w:ascii="Arial" w:hAnsi="Arial" w:cs="Arial"/>
          <w:b w:val="0"/>
          <w:bCs w:val="0"/>
          <w:sz w:val="22"/>
          <w:szCs w:val="22"/>
        </w:rPr>
        <w:tab/>
      </w:r>
      <w:r w:rsidRPr="00CE0DD5">
        <w:rPr>
          <w:rFonts w:ascii="Arial" w:hAnsi="Arial" w:cs="Arial"/>
          <w:b w:val="0"/>
          <w:bCs w:val="0"/>
          <w:sz w:val="22"/>
          <w:szCs w:val="22"/>
        </w:rPr>
        <w:tab/>
      </w:r>
      <w:r w:rsidRPr="00CE0DD5">
        <w:rPr>
          <w:rFonts w:ascii="Arial" w:hAnsi="Arial" w:cs="Arial"/>
          <w:b w:val="0"/>
          <w:bCs w:val="0"/>
          <w:sz w:val="22"/>
          <w:szCs w:val="22"/>
        </w:rPr>
        <w:tab/>
      </w:r>
      <w:r w:rsidRPr="00CE0DD5">
        <w:rPr>
          <w:rFonts w:ascii="Arial" w:hAnsi="Arial" w:cs="Arial"/>
          <w:b w:val="0"/>
          <w:bCs w:val="0"/>
          <w:sz w:val="22"/>
          <w:szCs w:val="22"/>
        </w:rPr>
        <w:tab/>
      </w:r>
      <w:r w:rsidRPr="00CE0DD5">
        <w:rPr>
          <w:rFonts w:ascii="Arial" w:hAnsi="Arial" w:cs="Arial"/>
          <w:b w:val="0"/>
          <w:bCs w:val="0"/>
          <w:sz w:val="22"/>
          <w:szCs w:val="22"/>
        </w:rPr>
        <w:tab/>
      </w:r>
      <w:r w:rsidR="003065FD">
        <w:rPr>
          <w:rFonts w:ascii="Arial" w:hAnsi="Arial" w:cs="Arial"/>
          <w:b w:val="0"/>
          <w:bCs w:val="0"/>
          <w:sz w:val="24"/>
          <w:szCs w:val="24"/>
        </w:rPr>
        <w:t xml:space="preserve">           Rzeszów, 2015-08</w:t>
      </w:r>
      <w:r w:rsidRPr="00CE0DD5">
        <w:rPr>
          <w:rFonts w:ascii="Arial" w:hAnsi="Arial" w:cs="Arial"/>
          <w:b w:val="0"/>
          <w:bCs w:val="0"/>
          <w:sz w:val="24"/>
          <w:szCs w:val="24"/>
        </w:rPr>
        <w:t>-</w:t>
      </w:r>
      <w:r w:rsidR="00A51019">
        <w:rPr>
          <w:rFonts w:ascii="Arial" w:hAnsi="Arial" w:cs="Arial"/>
          <w:b w:val="0"/>
          <w:bCs w:val="0"/>
          <w:sz w:val="24"/>
          <w:szCs w:val="24"/>
        </w:rPr>
        <w:t>03</w:t>
      </w:r>
      <w:r w:rsidR="003C70E0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:rsidR="004924B5" w:rsidRPr="004924B5" w:rsidRDefault="004924B5" w:rsidP="000F55D4">
      <w:pPr>
        <w:spacing w:line="276" w:lineRule="auto"/>
        <w:rPr>
          <w:rFonts w:ascii="Arial" w:hAnsi="Arial" w:cs="Arial"/>
          <w:color w:val="FF0000"/>
          <w:sz w:val="16"/>
        </w:rPr>
      </w:pPr>
    </w:p>
    <w:p w:rsidR="004924B5" w:rsidRPr="004924B5" w:rsidRDefault="004924B5" w:rsidP="000F55D4">
      <w:pPr>
        <w:spacing w:line="276" w:lineRule="auto"/>
        <w:jc w:val="center"/>
        <w:rPr>
          <w:rFonts w:ascii="Arial" w:hAnsi="Arial" w:cs="Arial"/>
          <w:b/>
        </w:rPr>
      </w:pPr>
      <w:r w:rsidRPr="004924B5">
        <w:rPr>
          <w:rFonts w:ascii="Arial" w:hAnsi="Arial" w:cs="Arial"/>
          <w:b/>
        </w:rPr>
        <w:t>DECYZJA</w:t>
      </w:r>
    </w:p>
    <w:p w:rsidR="004924B5" w:rsidRPr="004924B5" w:rsidRDefault="004924B5" w:rsidP="000F55D4">
      <w:pPr>
        <w:spacing w:line="276" w:lineRule="auto"/>
        <w:rPr>
          <w:rFonts w:ascii="Arial" w:hAnsi="Arial" w:cs="Arial"/>
          <w:color w:val="FF0000"/>
          <w:sz w:val="10"/>
        </w:rPr>
      </w:pPr>
    </w:p>
    <w:p w:rsidR="004924B5" w:rsidRPr="005113BC" w:rsidRDefault="004924B5" w:rsidP="000F55D4">
      <w:pPr>
        <w:spacing w:line="276" w:lineRule="auto"/>
        <w:rPr>
          <w:rFonts w:ascii="Arial" w:hAnsi="Arial" w:cs="Arial"/>
          <w:color w:val="000000" w:themeColor="text1"/>
        </w:rPr>
      </w:pPr>
      <w:r w:rsidRPr="005113BC">
        <w:rPr>
          <w:rFonts w:ascii="Arial" w:hAnsi="Arial" w:cs="Arial"/>
          <w:color w:val="000000" w:themeColor="text1"/>
        </w:rPr>
        <w:t>Działając na podstawie:</w:t>
      </w:r>
    </w:p>
    <w:p w:rsidR="004924B5" w:rsidRPr="005113BC" w:rsidRDefault="004924B5" w:rsidP="00524632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113BC">
        <w:rPr>
          <w:rFonts w:ascii="Arial" w:hAnsi="Arial" w:cs="Arial"/>
          <w:color w:val="000000" w:themeColor="text1"/>
        </w:rPr>
        <w:t>art. 155 ustawy z dnia 14 czerwca 1960 r. Kodeks postępowania administracyjnego (Dz. U. z 2013 r. poz. 267 ze zm.),</w:t>
      </w:r>
    </w:p>
    <w:p w:rsidR="004924B5" w:rsidRPr="00774C0C" w:rsidRDefault="00E04EA6" w:rsidP="00524632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774C0C">
        <w:rPr>
          <w:rFonts w:ascii="Arial" w:hAnsi="Arial" w:cs="Arial"/>
        </w:rPr>
        <w:t>art. 1</w:t>
      </w:r>
      <w:r w:rsidR="004924B5" w:rsidRPr="00774C0C">
        <w:rPr>
          <w:rFonts w:ascii="Arial" w:hAnsi="Arial" w:cs="Arial"/>
        </w:rPr>
        <w:t>9</w:t>
      </w:r>
      <w:r w:rsidRPr="00774C0C">
        <w:rPr>
          <w:rFonts w:ascii="Arial" w:hAnsi="Arial" w:cs="Arial"/>
        </w:rPr>
        <w:t xml:space="preserve">2, art. 214 ust. 5 </w:t>
      </w:r>
      <w:r w:rsidR="004924B5" w:rsidRPr="00774C0C">
        <w:rPr>
          <w:rFonts w:ascii="Arial" w:hAnsi="Arial" w:cs="Arial"/>
        </w:rPr>
        <w:t>i art. 378 ust. 2a ustawy z dnia 27 kwietnia 2001 r. Prawo ochrony środowiska (Dz. U. z 201</w:t>
      </w:r>
      <w:r w:rsidR="00774C0C" w:rsidRPr="00774C0C">
        <w:rPr>
          <w:rFonts w:ascii="Arial" w:hAnsi="Arial" w:cs="Arial"/>
        </w:rPr>
        <w:t xml:space="preserve">3 r. poz. 1232 ze zm.), § 2 ust. </w:t>
      </w:r>
      <w:r w:rsidR="004924B5" w:rsidRPr="00774C0C">
        <w:rPr>
          <w:rFonts w:ascii="Arial" w:hAnsi="Arial" w:cs="Arial"/>
        </w:rPr>
        <w:t xml:space="preserve">1 </w:t>
      </w:r>
      <w:r w:rsidR="00774C0C" w:rsidRPr="00774C0C">
        <w:rPr>
          <w:rFonts w:ascii="Arial" w:hAnsi="Arial" w:cs="Arial"/>
        </w:rPr>
        <w:br/>
      </w:r>
      <w:r w:rsidR="004924B5" w:rsidRPr="00774C0C">
        <w:rPr>
          <w:rFonts w:ascii="Arial" w:hAnsi="Arial" w:cs="Arial"/>
        </w:rPr>
        <w:t>pkt</w:t>
      </w:r>
      <w:r w:rsidR="00774C0C" w:rsidRPr="00774C0C">
        <w:rPr>
          <w:rFonts w:ascii="Arial" w:hAnsi="Arial" w:cs="Arial"/>
        </w:rPr>
        <w:t>.</w:t>
      </w:r>
      <w:r w:rsidR="004924B5" w:rsidRPr="00774C0C">
        <w:rPr>
          <w:rFonts w:ascii="Arial" w:hAnsi="Arial" w:cs="Arial"/>
        </w:rPr>
        <w:t xml:space="preserve"> </w:t>
      </w:r>
      <w:r w:rsidR="00774C0C" w:rsidRPr="00774C0C">
        <w:rPr>
          <w:rFonts w:ascii="Arial" w:hAnsi="Arial" w:cs="Arial"/>
        </w:rPr>
        <w:t>15</w:t>
      </w:r>
      <w:r w:rsidR="004924B5" w:rsidRPr="00774C0C">
        <w:rPr>
          <w:rFonts w:ascii="Arial" w:hAnsi="Arial" w:cs="Arial"/>
        </w:rPr>
        <w:t xml:space="preserve"> rozporządzenia Rady Minist</w:t>
      </w:r>
      <w:r w:rsidR="00774C0C" w:rsidRPr="00774C0C">
        <w:rPr>
          <w:rFonts w:ascii="Arial" w:hAnsi="Arial" w:cs="Arial"/>
        </w:rPr>
        <w:t xml:space="preserve">rów z dnia 9 listopada 2010 r. </w:t>
      </w:r>
      <w:r w:rsidR="004924B5" w:rsidRPr="00774C0C">
        <w:rPr>
          <w:rFonts w:ascii="Arial" w:hAnsi="Arial" w:cs="Arial"/>
        </w:rPr>
        <w:t xml:space="preserve">w sprawie przedsięwzięć mogących znacząco oddziaływać na środowisko </w:t>
      </w:r>
      <w:r w:rsidR="004924B5" w:rsidRPr="00774C0C">
        <w:rPr>
          <w:rFonts w:ascii="Arial" w:hAnsi="Arial" w:cs="Arial"/>
        </w:rPr>
        <w:br/>
        <w:t>(Dz. U. Nr 213 poz. 1397 ze zm.),</w:t>
      </w:r>
    </w:p>
    <w:p w:rsidR="004924B5" w:rsidRDefault="004924B5" w:rsidP="000F55D4">
      <w:pPr>
        <w:spacing w:line="276" w:lineRule="auto"/>
        <w:rPr>
          <w:rFonts w:ascii="Arial" w:hAnsi="Arial" w:cs="Arial"/>
        </w:rPr>
      </w:pPr>
    </w:p>
    <w:p w:rsidR="004924B5" w:rsidRPr="004924B5" w:rsidRDefault="004924B5" w:rsidP="000F55D4">
      <w:pPr>
        <w:spacing w:line="276" w:lineRule="auto"/>
        <w:jc w:val="both"/>
        <w:rPr>
          <w:rFonts w:ascii="Arial" w:hAnsi="Arial"/>
        </w:rPr>
      </w:pPr>
      <w:r w:rsidRPr="004924B5">
        <w:rPr>
          <w:rFonts w:ascii="Arial" w:hAnsi="Arial" w:cs="Arial"/>
        </w:rPr>
        <w:t xml:space="preserve">po rozpatrzeniu wniosku Goodrich Aerospace Poland Sp. z o.o. </w:t>
      </w:r>
      <w:r w:rsidR="00724805">
        <w:rPr>
          <w:rFonts w:ascii="Arial" w:hAnsi="Arial" w:cs="Arial"/>
        </w:rPr>
        <w:br/>
        <w:t xml:space="preserve">ul. Żwirki </w:t>
      </w:r>
      <w:r w:rsidRPr="004924B5">
        <w:rPr>
          <w:rFonts w:ascii="Arial" w:hAnsi="Arial" w:cs="Arial"/>
        </w:rPr>
        <w:t xml:space="preserve">i Wigury 6 a, 38-400 Krosno z dnia 10 czerwca 2015r. znak: 1781/RZE (data wpływu: 12 czerwca 2015r.) w sprawie zmiany decyzji Marszałka Województwa Podkarpackiego z dnia 29 listopada 2012r. znak: </w:t>
      </w:r>
      <w:r w:rsidR="00D16F2D">
        <w:rPr>
          <w:rFonts w:ascii="Arial" w:hAnsi="Arial" w:cs="Arial"/>
        </w:rPr>
        <w:br/>
      </w:r>
      <w:r w:rsidRPr="004924B5">
        <w:rPr>
          <w:rFonts w:ascii="Arial" w:hAnsi="Arial" w:cs="Arial"/>
        </w:rPr>
        <w:t xml:space="preserve">OS-I.7222.63.1.2012.EK </w:t>
      </w:r>
      <w:r>
        <w:rPr>
          <w:rFonts w:ascii="Arial" w:hAnsi="Arial" w:cs="Arial"/>
        </w:rPr>
        <w:t xml:space="preserve">ze zm. </w:t>
      </w:r>
      <w:r w:rsidRPr="004924B5">
        <w:rPr>
          <w:rFonts w:ascii="Arial" w:hAnsi="Arial" w:cs="Arial"/>
        </w:rPr>
        <w:t>udzielającej Spółce Goodrich Aerospace Poland pozwolenia zintegrowanego na prowadzenie instalacji galwanizerni o pojemności wanien 58 m</w:t>
      </w:r>
      <w:r w:rsidRPr="004924B5">
        <w:rPr>
          <w:rFonts w:ascii="Arial" w:hAnsi="Arial" w:cs="Arial"/>
          <w:vertAlign w:val="superscript"/>
        </w:rPr>
        <w:t>3</w:t>
      </w:r>
      <w:r w:rsidRPr="004924B5">
        <w:rPr>
          <w:rFonts w:ascii="Arial" w:hAnsi="Arial" w:cs="Arial"/>
        </w:rPr>
        <w:t xml:space="preserve"> w Zakładzie w Tajęcinie;</w:t>
      </w:r>
    </w:p>
    <w:p w:rsidR="004924B5" w:rsidRPr="00D90C8F" w:rsidRDefault="004924B5" w:rsidP="000F55D4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D90C8F">
        <w:rPr>
          <w:rFonts w:ascii="Arial" w:hAnsi="Arial" w:cs="Arial"/>
          <w:b/>
          <w:color w:val="auto"/>
        </w:rPr>
        <w:t>orzekam</w:t>
      </w:r>
    </w:p>
    <w:p w:rsidR="004924B5" w:rsidRPr="00D90C8F" w:rsidRDefault="004924B5" w:rsidP="000F55D4">
      <w:pPr>
        <w:spacing w:line="276" w:lineRule="auto"/>
        <w:jc w:val="both"/>
        <w:rPr>
          <w:rFonts w:ascii="Arial" w:hAnsi="Arial" w:cs="Arial"/>
        </w:rPr>
      </w:pPr>
      <w:r w:rsidRPr="00D90C8F">
        <w:rPr>
          <w:rFonts w:ascii="Arial" w:hAnsi="Arial" w:cs="Arial"/>
          <w:b/>
        </w:rPr>
        <w:t>I. Zmieniam</w:t>
      </w:r>
      <w:r w:rsidRPr="00D90C8F">
        <w:rPr>
          <w:rFonts w:ascii="Arial" w:hAnsi="Arial" w:cs="Arial"/>
        </w:rPr>
        <w:t xml:space="preserve"> za zgodą strony decyzję Marszałka Województwa Podkarpackiego </w:t>
      </w:r>
      <w:r w:rsidR="00774C0C">
        <w:rPr>
          <w:rFonts w:ascii="Arial" w:hAnsi="Arial" w:cs="Arial"/>
        </w:rPr>
        <w:br/>
      </w:r>
      <w:r w:rsidRPr="00D90C8F">
        <w:rPr>
          <w:rFonts w:ascii="Arial" w:hAnsi="Arial" w:cs="Arial"/>
        </w:rPr>
        <w:t>z dnia 29 listopada 2012r. znak: OS-I.7222.63.1.2012</w:t>
      </w:r>
      <w:r w:rsidR="00774C0C">
        <w:rPr>
          <w:rFonts w:ascii="Arial" w:hAnsi="Arial" w:cs="Arial"/>
        </w:rPr>
        <w:t xml:space="preserve">.EK zmienioną decyzjami </w:t>
      </w:r>
      <w:r w:rsidR="00774C0C">
        <w:rPr>
          <w:rFonts w:ascii="Arial" w:hAnsi="Arial" w:cs="Arial"/>
        </w:rPr>
        <w:br/>
        <w:t xml:space="preserve">z dnia </w:t>
      </w:r>
      <w:r w:rsidRPr="00D90C8F">
        <w:rPr>
          <w:rFonts w:ascii="Arial" w:hAnsi="Arial" w:cs="Arial"/>
        </w:rPr>
        <w:t xml:space="preserve">6 listopada 2013r. znak: OS-I.7222.16.20.2013.EK oraz z dnia 3 grudnia 2014r znak: OS-I.7222.16.25.2014.EK udzielającą Spółce Goodrich Aerospace Poland pozwolenia zintegrowanego na prowadzenie instalacji galwanizerni </w:t>
      </w:r>
      <w:r w:rsidR="00774C0C">
        <w:rPr>
          <w:rFonts w:ascii="Arial" w:hAnsi="Arial" w:cs="Arial"/>
        </w:rPr>
        <w:br/>
      </w:r>
      <w:r w:rsidRPr="00D90C8F">
        <w:rPr>
          <w:rFonts w:ascii="Arial" w:hAnsi="Arial" w:cs="Arial"/>
        </w:rPr>
        <w:t>o pojemności wanien 58 m</w:t>
      </w:r>
      <w:r w:rsidRPr="00D90C8F">
        <w:rPr>
          <w:rFonts w:ascii="Arial" w:hAnsi="Arial" w:cs="Arial"/>
          <w:vertAlign w:val="superscript"/>
        </w:rPr>
        <w:t>3</w:t>
      </w:r>
      <w:r w:rsidRPr="00D90C8F">
        <w:rPr>
          <w:rFonts w:ascii="Arial" w:hAnsi="Arial" w:cs="Arial"/>
        </w:rPr>
        <w:t xml:space="preserve"> w Zakładzie w Tajęcinie</w:t>
      </w:r>
      <w:r w:rsidR="00D90C8F">
        <w:rPr>
          <w:rFonts w:ascii="Arial" w:hAnsi="Arial" w:cs="Arial"/>
        </w:rPr>
        <w:t>,</w:t>
      </w:r>
      <w:r w:rsidRPr="00D90C8F">
        <w:rPr>
          <w:rFonts w:ascii="Arial" w:hAnsi="Arial" w:cs="Arial"/>
        </w:rPr>
        <w:t xml:space="preserve"> w następujący sposób:</w:t>
      </w:r>
    </w:p>
    <w:p w:rsidR="00E943A2" w:rsidRDefault="00E943A2" w:rsidP="000F55D4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5F529E">
        <w:rPr>
          <w:rFonts w:ascii="Arial" w:hAnsi="Arial" w:cs="Arial"/>
          <w:b/>
          <w:u w:val="single"/>
        </w:rPr>
        <w:t>I.1. Po słowie orzekam w miejsce zapisu:</w:t>
      </w:r>
    </w:p>
    <w:p w:rsidR="00E943A2" w:rsidRPr="00E943A2" w:rsidRDefault="00E943A2" w:rsidP="000F55D4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E943A2">
        <w:rPr>
          <w:rFonts w:ascii="Arial" w:hAnsi="Arial" w:cs="Arial"/>
        </w:rPr>
        <w:t xml:space="preserve">„udzielam </w:t>
      </w:r>
      <w:r w:rsidRPr="00E943A2">
        <w:rPr>
          <w:rFonts w:ascii="Arial" w:hAnsi="Arial" w:cs="Arial"/>
          <w:b/>
          <w:bCs/>
        </w:rPr>
        <w:t xml:space="preserve">Goodrich Aerospace Poland Sp. z o. o., 38-400 Krosno, ul. Żwirki </w:t>
      </w:r>
      <w:r w:rsidRPr="00E943A2">
        <w:rPr>
          <w:rFonts w:ascii="Arial" w:hAnsi="Arial" w:cs="Arial"/>
          <w:b/>
          <w:bCs/>
        </w:rPr>
        <w:br/>
        <w:t xml:space="preserve">i Wigury 6a, </w:t>
      </w:r>
      <w:r w:rsidRPr="00E943A2">
        <w:rPr>
          <w:rFonts w:ascii="Arial" w:hAnsi="Arial" w:cs="Arial"/>
        </w:rPr>
        <w:t xml:space="preserve">pozwolenia zintegrowanego na prowadzenie instalacji galwanizerni </w:t>
      </w:r>
      <w:r w:rsidRPr="00E943A2">
        <w:rPr>
          <w:rFonts w:ascii="Arial" w:hAnsi="Arial" w:cs="Arial"/>
        </w:rPr>
        <w:br/>
        <w:t>o pojemności wanien procesowych ok.58 m</w:t>
      </w:r>
      <w:r w:rsidRPr="00E943A2">
        <w:rPr>
          <w:rFonts w:ascii="Arial" w:hAnsi="Arial" w:cs="Arial"/>
          <w:vertAlign w:val="superscript"/>
        </w:rPr>
        <w:t>3</w:t>
      </w:r>
      <w:r w:rsidRPr="00E943A2">
        <w:rPr>
          <w:rFonts w:ascii="Arial" w:hAnsi="Arial" w:cs="Arial"/>
        </w:rPr>
        <w:t xml:space="preserve"> w Zakładzie w Tajęcinie i określam:</w:t>
      </w:r>
    </w:p>
    <w:p w:rsidR="00E943A2" w:rsidRDefault="00E943A2" w:rsidP="000F55D4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wprowadzam zapis:</w:t>
      </w:r>
    </w:p>
    <w:p w:rsidR="00E943A2" w:rsidRDefault="00E943A2" w:rsidP="000F55D4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E943A2">
        <w:rPr>
          <w:rFonts w:ascii="Arial" w:hAnsi="Arial" w:cs="Arial"/>
        </w:rPr>
        <w:t xml:space="preserve">„udzielam </w:t>
      </w:r>
      <w:r w:rsidRPr="00E943A2">
        <w:rPr>
          <w:rFonts w:ascii="Arial" w:hAnsi="Arial" w:cs="Arial"/>
          <w:b/>
          <w:bCs/>
        </w:rPr>
        <w:t xml:space="preserve">Goodrich Aerospace Poland Sp. z o. o., 38-400 Krosno, ul. Żwirki </w:t>
      </w:r>
      <w:r w:rsidRPr="00E943A2">
        <w:rPr>
          <w:rFonts w:ascii="Arial" w:hAnsi="Arial" w:cs="Arial"/>
          <w:b/>
          <w:bCs/>
        </w:rPr>
        <w:br/>
        <w:t xml:space="preserve">i Wigury 6a, </w:t>
      </w:r>
      <w:r w:rsidR="00D16F2D">
        <w:rPr>
          <w:rFonts w:ascii="Arial" w:hAnsi="Arial" w:cs="Arial"/>
          <w:b/>
          <w:bCs/>
        </w:rPr>
        <w:t xml:space="preserve">NIP 6842540071, REGON 180308959, </w:t>
      </w:r>
      <w:r w:rsidRPr="00E943A2">
        <w:rPr>
          <w:rFonts w:ascii="Arial" w:hAnsi="Arial" w:cs="Arial"/>
        </w:rPr>
        <w:t xml:space="preserve">pozwolenia zintegrowanego na </w:t>
      </w:r>
      <w:r w:rsidR="00D16F2D">
        <w:rPr>
          <w:rFonts w:ascii="Arial" w:hAnsi="Arial" w:cs="Arial"/>
        </w:rPr>
        <w:br/>
      </w:r>
      <w:r w:rsidR="00D16F2D">
        <w:rPr>
          <w:rFonts w:ascii="Arial" w:hAnsi="Arial" w:cs="Arial"/>
        </w:rPr>
        <w:br/>
      </w:r>
      <w:r w:rsidR="00D16F2D">
        <w:rPr>
          <w:rFonts w:ascii="Arial" w:hAnsi="Arial" w:cs="Arial"/>
        </w:rPr>
        <w:br/>
      </w:r>
      <w:r w:rsidRPr="00E943A2">
        <w:rPr>
          <w:rFonts w:ascii="Arial" w:hAnsi="Arial" w:cs="Arial"/>
        </w:rPr>
        <w:lastRenderedPageBreak/>
        <w:t>prowa</w:t>
      </w:r>
      <w:r w:rsidR="00D16F2D">
        <w:rPr>
          <w:rFonts w:ascii="Arial" w:hAnsi="Arial" w:cs="Arial"/>
        </w:rPr>
        <w:t xml:space="preserve">dzenie instalacji galwanizerni </w:t>
      </w:r>
      <w:r w:rsidRPr="00E943A2">
        <w:rPr>
          <w:rFonts w:ascii="Arial" w:hAnsi="Arial" w:cs="Arial"/>
        </w:rPr>
        <w:t>o pojemności wanien procesowych ok.5</w:t>
      </w:r>
      <w:r>
        <w:rPr>
          <w:rFonts w:ascii="Arial" w:hAnsi="Arial" w:cs="Arial"/>
        </w:rPr>
        <w:t>5</w:t>
      </w:r>
      <w:r w:rsidRPr="00E943A2">
        <w:rPr>
          <w:rFonts w:ascii="Arial" w:hAnsi="Arial" w:cs="Arial"/>
        </w:rPr>
        <w:t xml:space="preserve"> m</w:t>
      </w:r>
      <w:r w:rsidRPr="00E943A2">
        <w:rPr>
          <w:rFonts w:ascii="Arial" w:hAnsi="Arial" w:cs="Arial"/>
          <w:vertAlign w:val="superscript"/>
        </w:rPr>
        <w:t>3</w:t>
      </w:r>
      <w:r w:rsidRPr="00E943A2">
        <w:rPr>
          <w:rFonts w:ascii="Arial" w:hAnsi="Arial" w:cs="Arial"/>
        </w:rPr>
        <w:t xml:space="preserve"> </w:t>
      </w:r>
      <w:r w:rsidR="00D16F2D">
        <w:rPr>
          <w:rFonts w:ascii="Arial" w:hAnsi="Arial" w:cs="Arial"/>
        </w:rPr>
        <w:br/>
      </w:r>
      <w:r w:rsidRPr="00E943A2">
        <w:rPr>
          <w:rFonts w:ascii="Arial" w:hAnsi="Arial" w:cs="Arial"/>
        </w:rPr>
        <w:t>w Zakładzie w Tajęcinie i określam:</w:t>
      </w:r>
      <w:r w:rsidR="00D16F2D">
        <w:rPr>
          <w:rFonts w:ascii="Arial" w:hAnsi="Arial" w:cs="Arial"/>
        </w:rPr>
        <w:t>”</w:t>
      </w:r>
    </w:p>
    <w:p w:rsidR="00D16F2D" w:rsidRDefault="00D16F2D" w:rsidP="00D16F2D">
      <w:pPr>
        <w:tabs>
          <w:tab w:val="left" w:pos="284"/>
        </w:tabs>
        <w:spacing w:before="240" w:after="240" w:line="276" w:lineRule="auto"/>
        <w:ind w:left="284" w:hanging="284"/>
        <w:rPr>
          <w:rFonts w:ascii="Arial" w:hAnsi="Arial" w:cs="Arial"/>
          <w:b/>
          <w:u w:val="single"/>
        </w:rPr>
      </w:pPr>
      <w:r w:rsidRPr="00BD7283">
        <w:rPr>
          <w:rFonts w:ascii="Arial" w:hAnsi="Arial" w:cs="Arial"/>
          <w:b/>
          <w:u w:val="single"/>
        </w:rPr>
        <w:t>I.2</w:t>
      </w:r>
      <w:r>
        <w:rPr>
          <w:rFonts w:ascii="Arial" w:hAnsi="Arial" w:cs="Arial"/>
          <w:b/>
          <w:u w:val="single"/>
        </w:rPr>
        <w:t>. Punkt I.1</w:t>
      </w:r>
      <w:r w:rsidRPr="00BD7283">
        <w:rPr>
          <w:rFonts w:ascii="Arial" w:hAnsi="Arial" w:cs="Arial"/>
          <w:b/>
          <w:u w:val="single"/>
        </w:rPr>
        <w:t xml:space="preserve"> otrzymuje brzmienie:</w:t>
      </w:r>
    </w:p>
    <w:p w:rsidR="00D16F2D" w:rsidRPr="00D16F2D" w:rsidRDefault="00D16F2D" w:rsidP="00D16F2D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 </w:t>
      </w:r>
      <w:r w:rsidRPr="00D16F2D">
        <w:rPr>
          <w:rFonts w:ascii="Arial" w:hAnsi="Arial" w:cs="Arial"/>
          <w:b/>
        </w:rPr>
        <w:t>I.1</w:t>
      </w:r>
      <w:r w:rsidR="003065FD">
        <w:rPr>
          <w:rFonts w:ascii="Arial" w:hAnsi="Arial" w:cs="Arial"/>
          <w:b/>
        </w:rPr>
        <w:t>.</w:t>
      </w:r>
      <w:r w:rsidRPr="00D16F2D">
        <w:rPr>
          <w:rFonts w:ascii="Arial" w:hAnsi="Arial" w:cs="Arial"/>
          <w:b/>
        </w:rPr>
        <w:t xml:space="preserve"> Rodzaj prowadzonej działalności</w:t>
      </w:r>
    </w:p>
    <w:p w:rsidR="00D16F2D" w:rsidRPr="00D16F2D" w:rsidRDefault="00D16F2D" w:rsidP="00D16F2D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D16F2D">
        <w:rPr>
          <w:rFonts w:ascii="Arial" w:hAnsi="Arial" w:cs="Arial"/>
        </w:rPr>
        <w:t>Instalacja do powierzchniowej obróbki metali z zastosowaniem procesów elektrolitycznych lub chemicznych</w:t>
      </w:r>
      <w:r>
        <w:rPr>
          <w:rFonts w:ascii="Arial" w:hAnsi="Arial" w:cs="Arial"/>
        </w:rPr>
        <w:t>, gdzie całkowita objętość wanien procesowych przekracza 30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Maksymalna roczna zdolność  produkcyjna obróbki metali </w:t>
      </w:r>
      <w:r>
        <w:rPr>
          <w:rFonts w:ascii="Arial" w:hAnsi="Arial" w:cs="Arial"/>
        </w:rPr>
        <w:br/>
        <w:t>ok. 134 000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.”</w:t>
      </w:r>
    </w:p>
    <w:p w:rsidR="004924B5" w:rsidRPr="00BD7283" w:rsidRDefault="00846E24" w:rsidP="000F55D4">
      <w:pPr>
        <w:tabs>
          <w:tab w:val="left" w:pos="284"/>
        </w:tabs>
        <w:spacing w:before="240" w:after="240" w:line="276" w:lineRule="auto"/>
        <w:ind w:left="284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I.3</w:t>
      </w:r>
      <w:r w:rsidR="00E54A06" w:rsidRPr="00BD7283">
        <w:rPr>
          <w:rFonts w:ascii="Arial" w:hAnsi="Arial" w:cs="Arial"/>
          <w:b/>
          <w:u w:val="single"/>
        </w:rPr>
        <w:t>. Punkt I.2 otrzymuje brzmienie:</w:t>
      </w:r>
    </w:p>
    <w:p w:rsidR="00E54A06" w:rsidRPr="00BD7283" w:rsidRDefault="00D90C8F" w:rsidP="000F55D4">
      <w:pPr>
        <w:pStyle w:val="Default"/>
        <w:spacing w:after="120" w:line="276" w:lineRule="auto"/>
        <w:jc w:val="both"/>
        <w:rPr>
          <w:rFonts w:ascii="Arial" w:hAnsi="Arial" w:cs="Arial"/>
          <w:color w:val="auto"/>
        </w:rPr>
      </w:pPr>
      <w:r w:rsidRPr="00BD7283">
        <w:rPr>
          <w:rFonts w:ascii="Arial" w:hAnsi="Arial" w:cs="Arial"/>
          <w:b/>
          <w:bCs/>
          <w:color w:val="auto"/>
        </w:rPr>
        <w:t>„</w:t>
      </w:r>
      <w:r w:rsidR="00E54A06" w:rsidRPr="00BD7283">
        <w:rPr>
          <w:rFonts w:ascii="Arial" w:hAnsi="Arial" w:cs="Arial"/>
          <w:b/>
          <w:bCs/>
          <w:color w:val="auto"/>
        </w:rPr>
        <w:t xml:space="preserve">I.2. Parametry </w:t>
      </w:r>
      <w:r w:rsidR="00E943A2" w:rsidRPr="00BD7283">
        <w:rPr>
          <w:rFonts w:ascii="Arial" w:hAnsi="Arial" w:cs="Arial"/>
          <w:b/>
          <w:bCs/>
          <w:color w:val="auto"/>
        </w:rPr>
        <w:t>instalacji istotne</w:t>
      </w:r>
      <w:r w:rsidR="00E54A06" w:rsidRPr="00BD7283">
        <w:rPr>
          <w:rFonts w:ascii="Arial" w:hAnsi="Arial" w:cs="Arial"/>
          <w:b/>
          <w:bCs/>
          <w:color w:val="auto"/>
        </w:rPr>
        <w:t xml:space="preserve"> z punktu widzenia przeciwdziałania zanieczyszczeniom </w:t>
      </w:r>
    </w:p>
    <w:p w:rsidR="003B7224" w:rsidRPr="00BD7283" w:rsidRDefault="00161627" w:rsidP="000F55D4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b/>
          <w:sz w:val="24"/>
          <w:szCs w:val="24"/>
        </w:rPr>
        <w:t>I.2.1</w:t>
      </w:r>
      <w:r w:rsidR="003065FD">
        <w:rPr>
          <w:rFonts w:ascii="Arial" w:hAnsi="Arial" w:cs="Arial"/>
          <w:b/>
          <w:sz w:val="24"/>
          <w:szCs w:val="24"/>
        </w:rPr>
        <w:t>.</w:t>
      </w:r>
      <w:r w:rsidRPr="00BD7283">
        <w:rPr>
          <w:rFonts w:ascii="Arial" w:hAnsi="Arial" w:cs="Arial"/>
          <w:sz w:val="24"/>
          <w:szCs w:val="24"/>
        </w:rPr>
        <w:t xml:space="preserve"> </w:t>
      </w:r>
      <w:r w:rsidR="00E54A06" w:rsidRPr="00BD7283">
        <w:rPr>
          <w:rFonts w:ascii="Arial" w:hAnsi="Arial" w:cs="Arial"/>
          <w:sz w:val="24"/>
          <w:szCs w:val="24"/>
        </w:rPr>
        <w:t xml:space="preserve">Zmechanizowana linia zawieszkowa </w:t>
      </w:r>
      <w:r w:rsidR="008D31B4" w:rsidRPr="00BD7283">
        <w:rPr>
          <w:rFonts w:ascii="Arial" w:hAnsi="Arial" w:cs="Arial"/>
          <w:sz w:val="24"/>
          <w:szCs w:val="24"/>
        </w:rPr>
        <w:t xml:space="preserve">LS-074-1 </w:t>
      </w:r>
      <w:r w:rsidR="00E54A06" w:rsidRPr="00BD7283">
        <w:rPr>
          <w:rFonts w:ascii="Arial" w:hAnsi="Arial" w:cs="Arial"/>
          <w:sz w:val="24"/>
          <w:szCs w:val="24"/>
        </w:rPr>
        <w:t>do chromowania o łącznej pojemności wanien procesowych 14,31 m</w:t>
      </w:r>
      <w:r w:rsidR="00E54A06" w:rsidRPr="00BD7283">
        <w:rPr>
          <w:rFonts w:ascii="Arial" w:hAnsi="Arial" w:cs="Arial"/>
          <w:sz w:val="24"/>
          <w:szCs w:val="24"/>
          <w:vertAlign w:val="superscript"/>
        </w:rPr>
        <w:t>3</w:t>
      </w:r>
      <w:r w:rsidR="003B7224" w:rsidRPr="00BD7283">
        <w:rPr>
          <w:rFonts w:ascii="Arial" w:hAnsi="Arial" w:cs="Arial"/>
          <w:sz w:val="24"/>
          <w:szCs w:val="24"/>
        </w:rPr>
        <w:t xml:space="preserve"> w tym do:</w:t>
      </w:r>
    </w:p>
    <w:p w:rsidR="00E54A06" w:rsidRPr="00BD7283" w:rsidRDefault="00E54A06" w:rsidP="0052463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sz w:val="24"/>
          <w:szCs w:val="24"/>
        </w:rPr>
        <w:t>mycia w roztworze alkalicznym w temp. 72-82</w:t>
      </w:r>
      <w:r w:rsidRPr="00BD7283">
        <w:rPr>
          <w:rFonts w:ascii="Arial" w:hAnsi="Arial" w:cs="Arial"/>
          <w:sz w:val="24"/>
          <w:szCs w:val="24"/>
          <w:vertAlign w:val="superscript"/>
        </w:rPr>
        <w:t>o</w:t>
      </w:r>
      <w:r w:rsidRPr="00BD7283">
        <w:rPr>
          <w:rFonts w:ascii="Arial" w:hAnsi="Arial" w:cs="Arial"/>
          <w:sz w:val="24"/>
          <w:szCs w:val="24"/>
        </w:rPr>
        <w:t>C</w:t>
      </w:r>
      <w:r w:rsidR="00187AEE" w:rsidRPr="00BD7283">
        <w:rPr>
          <w:rFonts w:ascii="Arial" w:hAnsi="Arial" w:cs="Arial"/>
          <w:sz w:val="24"/>
          <w:szCs w:val="24"/>
        </w:rPr>
        <w:t xml:space="preserve"> - </w:t>
      </w:r>
      <w:r w:rsidR="007D6D90" w:rsidRPr="00BD7283">
        <w:rPr>
          <w:rFonts w:ascii="Arial" w:hAnsi="Arial" w:cs="Arial"/>
          <w:sz w:val="24"/>
          <w:szCs w:val="24"/>
        </w:rPr>
        <w:t xml:space="preserve">wanna </w:t>
      </w:r>
      <w:r w:rsidR="007D6D90" w:rsidRPr="00BD7283">
        <w:rPr>
          <w:rFonts w:ascii="Arial" w:hAnsi="Arial" w:cs="Arial"/>
          <w:b/>
          <w:sz w:val="24"/>
          <w:szCs w:val="24"/>
        </w:rPr>
        <w:t xml:space="preserve">nr 11 </w:t>
      </w:r>
      <w:r w:rsidR="007D6D90" w:rsidRPr="00BD7283">
        <w:rPr>
          <w:rFonts w:ascii="Arial" w:hAnsi="Arial" w:cs="Arial"/>
          <w:b/>
          <w:sz w:val="24"/>
          <w:szCs w:val="24"/>
        </w:rPr>
        <w:br/>
      </w:r>
      <w:r w:rsidR="007D6D90" w:rsidRPr="00BD7283">
        <w:rPr>
          <w:rFonts w:ascii="Arial" w:hAnsi="Arial" w:cs="Arial"/>
          <w:sz w:val="24"/>
          <w:szCs w:val="24"/>
        </w:rPr>
        <w:t>o</w:t>
      </w:r>
      <w:r w:rsidR="007D6D90" w:rsidRPr="00BD7283">
        <w:rPr>
          <w:rFonts w:ascii="Arial" w:hAnsi="Arial" w:cs="Arial"/>
          <w:b/>
          <w:sz w:val="24"/>
          <w:szCs w:val="24"/>
        </w:rPr>
        <w:t xml:space="preserve"> </w:t>
      </w:r>
      <w:r w:rsidRPr="00BD7283">
        <w:rPr>
          <w:rFonts w:ascii="Arial" w:hAnsi="Arial" w:cs="Arial"/>
          <w:sz w:val="24"/>
          <w:szCs w:val="24"/>
        </w:rPr>
        <w:t>poj. 0,84 m</w:t>
      </w:r>
      <w:r w:rsidRPr="00BD7283">
        <w:rPr>
          <w:rFonts w:ascii="Arial" w:hAnsi="Arial" w:cs="Arial"/>
          <w:sz w:val="24"/>
          <w:szCs w:val="24"/>
          <w:vertAlign w:val="superscript"/>
        </w:rPr>
        <w:t>3</w:t>
      </w:r>
      <w:r w:rsidRPr="00BD7283">
        <w:rPr>
          <w:rFonts w:ascii="Arial" w:hAnsi="Arial" w:cs="Arial"/>
          <w:sz w:val="24"/>
          <w:szCs w:val="24"/>
        </w:rPr>
        <w:t>,</w:t>
      </w:r>
      <w:r w:rsidR="007D6D90" w:rsidRPr="00BD7283">
        <w:rPr>
          <w:rFonts w:ascii="Arial" w:hAnsi="Arial" w:cs="Arial"/>
          <w:sz w:val="24"/>
          <w:szCs w:val="24"/>
        </w:rPr>
        <w:t xml:space="preserve"> </w:t>
      </w:r>
    </w:p>
    <w:p w:rsidR="00E54A06" w:rsidRPr="00BD7283" w:rsidRDefault="00E54A06" w:rsidP="0052463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sz w:val="24"/>
          <w:szCs w:val="24"/>
        </w:rPr>
        <w:t>aktywacji w kwasie siarkowo - fluorowodorowym w temperaturze otoczenia,</w:t>
      </w:r>
      <w:r w:rsidR="00187AEE" w:rsidRPr="00BD7283">
        <w:rPr>
          <w:rFonts w:ascii="Arial" w:hAnsi="Arial" w:cs="Arial"/>
          <w:sz w:val="24"/>
          <w:szCs w:val="24"/>
        </w:rPr>
        <w:br/>
        <w:t>-</w:t>
      </w:r>
      <w:r w:rsidRPr="00BD7283">
        <w:rPr>
          <w:rFonts w:ascii="Arial" w:hAnsi="Arial" w:cs="Arial"/>
          <w:sz w:val="24"/>
          <w:szCs w:val="24"/>
        </w:rPr>
        <w:t xml:space="preserve"> </w:t>
      </w:r>
      <w:r w:rsidR="007D6D90" w:rsidRPr="00BD7283">
        <w:rPr>
          <w:rFonts w:ascii="Arial" w:hAnsi="Arial" w:cs="Arial"/>
          <w:sz w:val="24"/>
          <w:szCs w:val="24"/>
        </w:rPr>
        <w:t xml:space="preserve">wanna </w:t>
      </w:r>
      <w:r w:rsidR="007D6D90" w:rsidRPr="00BD7283">
        <w:rPr>
          <w:rFonts w:ascii="Arial" w:hAnsi="Arial" w:cs="Arial"/>
          <w:b/>
          <w:sz w:val="24"/>
          <w:szCs w:val="24"/>
        </w:rPr>
        <w:t>nr 14</w:t>
      </w:r>
      <w:r w:rsidR="007D6D90" w:rsidRPr="00BD7283">
        <w:rPr>
          <w:rFonts w:ascii="Arial" w:hAnsi="Arial" w:cs="Arial"/>
          <w:sz w:val="24"/>
          <w:szCs w:val="24"/>
        </w:rPr>
        <w:t xml:space="preserve"> o </w:t>
      </w:r>
      <w:r w:rsidRPr="00BD7283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84 m3"/>
        </w:smartTagPr>
        <w:r w:rsidRPr="00BD7283">
          <w:rPr>
            <w:rFonts w:ascii="Arial" w:hAnsi="Arial" w:cs="Arial"/>
            <w:sz w:val="24"/>
            <w:szCs w:val="24"/>
          </w:rPr>
          <w:t>0,84 m</w:t>
        </w:r>
        <w:r w:rsidRPr="00BD728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BD7283">
        <w:rPr>
          <w:rFonts w:ascii="Arial" w:hAnsi="Arial" w:cs="Arial"/>
          <w:sz w:val="24"/>
          <w:szCs w:val="24"/>
        </w:rPr>
        <w:t>,</w:t>
      </w:r>
      <w:r w:rsidR="00187AEE" w:rsidRPr="00BD7283">
        <w:rPr>
          <w:rFonts w:ascii="Arial" w:hAnsi="Arial" w:cs="Arial"/>
          <w:sz w:val="24"/>
          <w:szCs w:val="24"/>
        </w:rPr>
        <w:t xml:space="preserve"> </w:t>
      </w:r>
    </w:p>
    <w:p w:rsidR="00E54A06" w:rsidRPr="00BD7283" w:rsidRDefault="00E54A06" w:rsidP="0052463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sz w:val="24"/>
          <w:szCs w:val="24"/>
        </w:rPr>
        <w:t xml:space="preserve">chromowania w kwasie chromowym w temp. 49 - 60 </w:t>
      </w:r>
      <w:r w:rsidRPr="00BD7283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BD7283">
        <w:rPr>
          <w:rFonts w:ascii="Arial" w:hAnsi="Arial" w:cs="Arial"/>
          <w:sz w:val="24"/>
          <w:szCs w:val="24"/>
        </w:rPr>
        <w:t>C</w:t>
      </w:r>
      <w:r w:rsidR="00187AEE" w:rsidRPr="00BD7283">
        <w:rPr>
          <w:rFonts w:ascii="Arial" w:hAnsi="Arial" w:cs="Arial"/>
          <w:sz w:val="24"/>
          <w:szCs w:val="24"/>
        </w:rPr>
        <w:t>,</w:t>
      </w:r>
      <w:r w:rsidRPr="00BD7283">
        <w:rPr>
          <w:rFonts w:ascii="Arial" w:hAnsi="Arial" w:cs="Arial"/>
          <w:sz w:val="24"/>
          <w:szCs w:val="24"/>
        </w:rPr>
        <w:t xml:space="preserve"> 3 wanny </w:t>
      </w:r>
      <w:r w:rsidR="007D6D90" w:rsidRPr="00BD7283">
        <w:rPr>
          <w:rFonts w:ascii="Arial" w:hAnsi="Arial" w:cs="Arial"/>
          <w:sz w:val="24"/>
          <w:szCs w:val="24"/>
        </w:rPr>
        <w:br/>
      </w:r>
      <w:r w:rsidRPr="00BD7283">
        <w:rPr>
          <w:rFonts w:ascii="Arial" w:hAnsi="Arial" w:cs="Arial"/>
          <w:sz w:val="24"/>
          <w:szCs w:val="24"/>
        </w:rPr>
        <w:t>o poj.</w:t>
      </w:r>
      <w:r w:rsidR="00A37D3C">
        <w:rPr>
          <w:rFonts w:ascii="Arial" w:hAnsi="Arial" w:cs="Arial"/>
          <w:sz w:val="24"/>
          <w:szCs w:val="24"/>
        </w:rPr>
        <w:t xml:space="preserve"> ok. 3,79</w:t>
      </w:r>
      <w:r w:rsidRPr="00BD7283">
        <w:rPr>
          <w:rFonts w:ascii="Arial" w:hAnsi="Arial" w:cs="Arial"/>
          <w:sz w:val="24"/>
          <w:szCs w:val="24"/>
        </w:rPr>
        <w:t xml:space="preserve"> m</w:t>
      </w:r>
      <w:r w:rsidRPr="00BD7283">
        <w:rPr>
          <w:rFonts w:ascii="Arial" w:hAnsi="Arial" w:cs="Arial"/>
          <w:sz w:val="24"/>
          <w:szCs w:val="24"/>
          <w:vertAlign w:val="superscript"/>
        </w:rPr>
        <w:t>3</w:t>
      </w:r>
      <w:r w:rsidR="007D6D90" w:rsidRPr="00BD728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D7283">
        <w:rPr>
          <w:rFonts w:ascii="Arial" w:hAnsi="Arial" w:cs="Arial"/>
          <w:sz w:val="24"/>
          <w:szCs w:val="24"/>
        </w:rPr>
        <w:t xml:space="preserve">– wanna </w:t>
      </w:r>
      <w:r w:rsidRPr="00BD7283">
        <w:rPr>
          <w:rFonts w:ascii="Arial" w:hAnsi="Arial" w:cs="Arial"/>
          <w:b/>
          <w:sz w:val="24"/>
          <w:szCs w:val="24"/>
        </w:rPr>
        <w:t>16</w:t>
      </w:r>
      <w:r w:rsidR="00A37D3C">
        <w:rPr>
          <w:rFonts w:ascii="Arial" w:hAnsi="Arial" w:cs="Arial"/>
          <w:b/>
          <w:sz w:val="24"/>
          <w:szCs w:val="24"/>
        </w:rPr>
        <w:t>/17/</w:t>
      </w:r>
      <w:r w:rsidRPr="00BD7283">
        <w:rPr>
          <w:rFonts w:ascii="Arial" w:hAnsi="Arial" w:cs="Arial"/>
          <w:b/>
          <w:sz w:val="24"/>
          <w:szCs w:val="24"/>
        </w:rPr>
        <w:t>18</w:t>
      </w:r>
      <w:r w:rsidRPr="00BD7283">
        <w:rPr>
          <w:rFonts w:ascii="Arial" w:hAnsi="Arial" w:cs="Arial"/>
          <w:sz w:val="24"/>
          <w:szCs w:val="24"/>
        </w:rPr>
        <w:t xml:space="preserve">, wanna </w:t>
      </w:r>
      <w:r w:rsidRPr="00BD7283">
        <w:rPr>
          <w:rFonts w:ascii="Arial" w:hAnsi="Arial" w:cs="Arial"/>
          <w:b/>
          <w:sz w:val="24"/>
          <w:szCs w:val="24"/>
        </w:rPr>
        <w:t>nr 19</w:t>
      </w:r>
      <w:r w:rsidR="00A37D3C">
        <w:rPr>
          <w:rFonts w:ascii="Arial" w:hAnsi="Arial" w:cs="Arial"/>
          <w:sz w:val="24"/>
          <w:szCs w:val="24"/>
        </w:rPr>
        <w:t>/</w:t>
      </w:r>
      <w:r w:rsidR="00A37D3C">
        <w:rPr>
          <w:rFonts w:ascii="Arial" w:hAnsi="Arial" w:cs="Arial"/>
          <w:b/>
          <w:sz w:val="24"/>
          <w:szCs w:val="24"/>
        </w:rPr>
        <w:t>20/</w:t>
      </w:r>
      <w:r w:rsidRPr="00BD7283">
        <w:rPr>
          <w:rFonts w:ascii="Arial" w:hAnsi="Arial" w:cs="Arial"/>
          <w:b/>
          <w:sz w:val="24"/>
          <w:szCs w:val="24"/>
        </w:rPr>
        <w:t>21</w:t>
      </w:r>
      <w:r w:rsidRPr="00BD7283">
        <w:rPr>
          <w:rFonts w:ascii="Arial" w:hAnsi="Arial" w:cs="Arial"/>
          <w:sz w:val="24"/>
          <w:szCs w:val="24"/>
        </w:rPr>
        <w:t xml:space="preserve">, wanna </w:t>
      </w:r>
      <w:r w:rsidR="007D6D90" w:rsidRPr="00BD7283">
        <w:rPr>
          <w:rFonts w:ascii="Arial" w:hAnsi="Arial" w:cs="Arial"/>
          <w:b/>
          <w:sz w:val="24"/>
          <w:szCs w:val="24"/>
        </w:rPr>
        <w:t>nr 22</w:t>
      </w:r>
      <w:r w:rsidR="00A37D3C">
        <w:rPr>
          <w:rFonts w:ascii="Arial" w:hAnsi="Arial" w:cs="Arial"/>
          <w:b/>
          <w:sz w:val="24"/>
          <w:szCs w:val="24"/>
        </w:rPr>
        <w:t>/</w:t>
      </w:r>
      <w:r w:rsidR="007D6D90" w:rsidRPr="00BD7283">
        <w:rPr>
          <w:rFonts w:ascii="Arial" w:hAnsi="Arial" w:cs="Arial"/>
          <w:b/>
          <w:sz w:val="24"/>
          <w:szCs w:val="24"/>
        </w:rPr>
        <w:t>23</w:t>
      </w:r>
      <w:r w:rsidR="00A37D3C">
        <w:rPr>
          <w:rFonts w:ascii="Arial" w:hAnsi="Arial" w:cs="Arial"/>
          <w:b/>
          <w:sz w:val="24"/>
          <w:szCs w:val="24"/>
        </w:rPr>
        <w:t>/</w:t>
      </w:r>
      <w:r w:rsidRPr="00BD7283">
        <w:rPr>
          <w:rFonts w:ascii="Arial" w:hAnsi="Arial" w:cs="Arial"/>
          <w:b/>
          <w:sz w:val="24"/>
          <w:szCs w:val="24"/>
        </w:rPr>
        <w:t>24</w:t>
      </w:r>
      <w:r w:rsidRPr="00BD7283">
        <w:rPr>
          <w:rFonts w:ascii="Arial" w:hAnsi="Arial" w:cs="Arial"/>
          <w:sz w:val="24"/>
          <w:szCs w:val="24"/>
        </w:rPr>
        <w:t>,</w:t>
      </w:r>
    </w:p>
    <w:p w:rsidR="00E54A06" w:rsidRPr="00BD7283" w:rsidRDefault="00E54A06" w:rsidP="0052463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sz w:val="24"/>
          <w:szCs w:val="24"/>
        </w:rPr>
        <w:t>usuwania maskowania w roztworze alkalicznym w temp. 72-82</w:t>
      </w:r>
      <w:r w:rsidRPr="00BD7283">
        <w:rPr>
          <w:rFonts w:ascii="Arial" w:hAnsi="Arial" w:cs="Arial"/>
          <w:sz w:val="24"/>
          <w:szCs w:val="24"/>
          <w:vertAlign w:val="superscript"/>
        </w:rPr>
        <w:t>o</w:t>
      </w:r>
      <w:r w:rsidRPr="00BD7283">
        <w:rPr>
          <w:rFonts w:ascii="Arial" w:hAnsi="Arial" w:cs="Arial"/>
          <w:sz w:val="24"/>
          <w:szCs w:val="24"/>
        </w:rPr>
        <w:t xml:space="preserve">C wanna </w:t>
      </w:r>
      <w:r w:rsidR="007D6D90" w:rsidRPr="00BD7283">
        <w:rPr>
          <w:rFonts w:ascii="Arial" w:hAnsi="Arial" w:cs="Arial"/>
          <w:sz w:val="24"/>
          <w:szCs w:val="24"/>
        </w:rPr>
        <w:br/>
      </w:r>
      <w:r w:rsidRPr="00BD7283">
        <w:rPr>
          <w:rFonts w:ascii="Arial" w:hAnsi="Arial" w:cs="Arial"/>
          <w:b/>
          <w:sz w:val="24"/>
          <w:szCs w:val="24"/>
        </w:rPr>
        <w:t>nr 30</w:t>
      </w:r>
      <w:r w:rsidR="007D6D90" w:rsidRPr="00BD7283">
        <w:rPr>
          <w:rFonts w:ascii="Arial" w:hAnsi="Arial" w:cs="Arial"/>
          <w:b/>
          <w:sz w:val="24"/>
          <w:szCs w:val="24"/>
        </w:rPr>
        <w:t xml:space="preserve"> </w:t>
      </w:r>
      <w:r w:rsidR="007D6D90" w:rsidRPr="00BD7283">
        <w:rPr>
          <w:rFonts w:ascii="Arial" w:hAnsi="Arial" w:cs="Arial"/>
          <w:sz w:val="24"/>
          <w:szCs w:val="24"/>
        </w:rPr>
        <w:t xml:space="preserve">o </w:t>
      </w:r>
      <w:r w:rsidRPr="00BD7283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84 m3"/>
        </w:smartTagPr>
        <w:r w:rsidRPr="00BD7283">
          <w:rPr>
            <w:rFonts w:ascii="Arial" w:hAnsi="Arial" w:cs="Arial"/>
            <w:sz w:val="24"/>
            <w:szCs w:val="24"/>
          </w:rPr>
          <w:t>0,84 m</w:t>
        </w:r>
        <w:r w:rsidRPr="00BD7283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BD7283">
          <w:rPr>
            <w:rFonts w:ascii="Arial" w:hAnsi="Arial" w:cs="Arial"/>
            <w:sz w:val="24"/>
            <w:szCs w:val="24"/>
          </w:rPr>
          <w:t>,</w:t>
        </w:r>
      </w:smartTag>
    </w:p>
    <w:p w:rsidR="00E54A06" w:rsidRPr="00BD7283" w:rsidRDefault="00E54A06" w:rsidP="00524632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sz w:val="24"/>
          <w:szCs w:val="24"/>
        </w:rPr>
        <w:t xml:space="preserve">czyszczenia anod w roztworze alkalicznym wanna </w:t>
      </w:r>
      <w:r w:rsidRPr="00BD7283">
        <w:rPr>
          <w:rFonts w:ascii="Arial" w:hAnsi="Arial" w:cs="Arial"/>
          <w:b/>
          <w:sz w:val="24"/>
          <w:szCs w:val="24"/>
        </w:rPr>
        <w:t>nr 28</w:t>
      </w:r>
      <w:r w:rsidR="007D6D90" w:rsidRPr="00BD7283">
        <w:rPr>
          <w:rFonts w:ascii="Arial" w:hAnsi="Arial" w:cs="Arial"/>
          <w:sz w:val="24"/>
          <w:szCs w:val="24"/>
        </w:rPr>
        <w:t xml:space="preserve"> o</w:t>
      </w:r>
      <w:r w:rsidRPr="00BD7283">
        <w:rPr>
          <w:rFonts w:ascii="Arial" w:hAnsi="Arial" w:cs="Arial"/>
          <w:sz w:val="24"/>
          <w:szCs w:val="24"/>
        </w:rPr>
        <w:t xml:space="preserve"> poj. 0,42 m</w:t>
      </w:r>
      <w:r w:rsidRPr="00BD7283">
        <w:rPr>
          <w:rFonts w:ascii="Arial" w:hAnsi="Arial" w:cs="Arial"/>
          <w:sz w:val="24"/>
          <w:szCs w:val="24"/>
          <w:vertAlign w:val="superscript"/>
        </w:rPr>
        <w:t>3</w:t>
      </w:r>
      <w:r w:rsidRPr="00BD7283">
        <w:rPr>
          <w:rFonts w:ascii="Arial" w:hAnsi="Arial" w:cs="Arial"/>
          <w:sz w:val="24"/>
          <w:szCs w:val="24"/>
        </w:rPr>
        <w:t>.</w:t>
      </w:r>
    </w:p>
    <w:p w:rsidR="00051487" w:rsidRPr="00051487" w:rsidRDefault="003B138B" w:rsidP="00051487">
      <w:pPr>
        <w:spacing w:before="120" w:after="120" w:line="276" w:lineRule="auto"/>
        <w:jc w:val="both"/>
        <w:rPr>
          <w:rFonts w:ascii="Arial" w:hAnsi="Arial" w:cs="Arial"/>
        </w:rPr>
      </w:pPr>
      <w:r w:rsidRPr="00051487">
        <w:rPr>
          <w:rFonts w:ascii="Arial" w:hAnsi="Arial" w:cs="Arial"/>
        </w:rPr>
        <w:t xml:space="preserve">Wanny wykonane z </w:t>
      </w:r>
      <w:r w:rsidR="00051487" w:rsidRPr="00051487">
        <w:rPr>
          <w:rFonts w:ascii="Arial" w:hAnsi="Arial" w:cs="Arial"/>
        </w:rPr>
        <w:t>tworzywa sztucznego (materiał chemoodporny typu</w:t>
      </w:r>
      <w:r w:rsidRPr="00051487">
        <w:rPr>
          <w:rFonts w:ascii="Arial" w:hAnsi="Arial" w:cs="Arial"/>
        </w:rPr>
        <w:t xml:space="preserve"> PP, PFDF</w:t>
      </w:r>
      <w:r w:rsidR="00051487" w:rsidRPr="00051487">
        <w:rPr>
          <w:rFonts w:ascii="Arial" w:hAnsi="Arial" w:cs="Arial"/>
        </w:rPr>
        <w:t>)</w:t>
      </w:r>
      <w:r w:rsidRPr="00051487">
        <w:rPr>
          <w:rFonts w:ascii="Arial" w:hAnsi="Arial" w:cs="Arial"/>
        </w:rPr>
        <w:t xml:space="preserve"> posadowione na konstrukcji wsporczej, w tacy bezpieczeństwa mającej możliwość przejąć 100% poj. wszystkich wanien. Taca wykonana w posadzce i podzielona </w:t>
      </w:r>
      <w:r w:rsidR="00051487" w:rsidRPr="00051487">
        <w:rPr>
          <w:rFonts w:ascii="Arial" w:hAnsi="Arial" w:cs="Arial"/>
        </w:rPr>
        <w:br/>
      </w:r>
      <w:r w:rsidRPr="00051487">
        <w:rPr>
          <w:rFonts w:ascii="Arial" w:hAnsi="Arial" w:cs="Arial"/>
        </w:rPr>
        <w:t xml:space="preserve">na sekcje zapobiegające mieszaniu ścieków z oddzielnymi studzienkami. </w:t>
      </w:r>
    </w:p>
    <w:p w:rsidR="00E54A06" w:rsidRPr="00BD7283" w:rsidRDefault="007D6D90" w:rsidP="00051487">
      <w:pPr>
        <w:spacing w:before="120" w:after="120"/>
        <w:jc w:val="both"/>
        <w:rPr>
          <w:rFonts w:ascii="Arial" w:hAnsi="Arial" w:cs="Arial"/>
        </w:rPr>
      </w:pPr>
      <w:r w:rsidRPr="00BD7283">
        <w:rPr>
          <w:rFonts w:ascii="Arial" w:hAnsi="Arial" w:cs="Arial"/>
          <w:b/>
        </w:rPr>
        <w:t>I.2.2.</w:t>
      </w:r>
      <w:r w:rsidR="003065FD">
        <w:rPr>
          <w:rFonts w:ascii="Arial" w:hAnsi="Arial" w:cs="Arial"/>
          <w:b/>
        </w:rPr>
        <w:t xml:space="preserve"> </w:t>
      </w:r>
      <w:r w:rsidR="00E54A06" w:rsidRPr="00BD7283">
        <w:rPr>
          <w:rFonts w:ascii="Arial" w:hAnsi="Arial" w:cs="Arial"/>
        </w:rPr>
        <w:t xml:space="preserve">Zmechanizowana linia zawieszkowa </w:t>
      </w:r>
      <w:r w:rsidR="008D31B4" w:rsidRPr="00BD7283">
        <w:rPr>
          <w:rFonts w:ascii="Arial" w:hAnsi="Arial" w:cs="Arial"/>
        </w:rPr>
        <w:t xml:space="preserve">LS-074-2 </w:t>
      </w:r>
      <w:r w:rsidRPr="00BD7283">
        <w:rPr>
          <w:rFonts w:ascii="Arial" w:hAnsi="Arial" w:cs="Arial"/>
        </w:rPr>
        <w:t xml:space="preserve">do </w:t>
      </w:r>
      <w:r w:rsidR="00E54A06" w:rsidRPr="00BD7283">
        <w:rPr>
          <w:rFonts w:ascii="Arial" w:hAnsi="Arial" w:cs="Arial"/>
        </w:rPr>
        <w:t xml:space="preserve">fosforanowania i pasywacji </w:t>
      </w:r>
      <w:r w:rsidR="00E54A06" w:rsidRPr="00BD7283">
        <w:rPr>
          <w:rFonts w:ascii="Arial" w:hAnsi="Arial" w:cs="Arial"/>
        </w:rPr>
        <w:br/>
        <w:t>o łącznej poj</w:t>
      </w:r>
      <w:r w:rsidRPr="00BD7283">
        <w:rPr>
          <w:rFonts w:ascii="Arial" w:hAnsi="Arial" w:cs="Arial"/>
        </w:rPr>
        <w:t xml:space="preserve">emności wanien procesowych 6,3 </w:t>
      </w:r>
      <w:r w:rsidR="00E54A06" w:rsidRPr="00BD7283">
        <w:rPr>
          <w:rFonts w:ascii="Arial" w:hAnsi="Arial" w:cs="Arial"/>
        </w:rPr>
        <w:t>m</w:t>
      </w:r>
      <w:r w:rsidR="00E54A06" w:rsidRPr="00BD7283">
        <w:rPr>
          <w:rFonts w:ascii="Arial" w:hAnsi="Arial" w:cs="Arial"/>
          <w:vertAlign w:val="superscript"/>
        </w:rPr>
        <w:t>3</w:t>
      </w:r>
      <w:r w:rsidRPr="00BD7283">
        <w:rPr>
          <w:rFonts w:ascii="Arial" w:hAnsi="Arial" w:cs="Arial"/>
        </w:rPr>
        <w:t>, w tym do:</w:t>
      </w:r>
    </w:p>
    <w:p w:rsidR="00E54A06" w:rsidRPr="00BD7283" w:rsidRDefault="00E54A06" w:rsidP="00524632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D7283">
        <w:rPr>
          <w:rFonts w:ascii="Arial" w:hAnsi="Arial" w:cs="Arial"/>
        </w:rPr>
        <w:t xml:space="preserve">fosforanowania w roztworze na bazie składników cynkowych i kwasie fosforowym w temp. 82 – 93 </w:t>
      </w:r>
      <w:r w:rsidRPr="00BD7283">
        <w:rPr>
          <w:rFonts w:ascii="Arial" w:hAnsi="Arial" w:cs="Arial"/>
          <w:vertAlign w:val="superscript"/>
        </w:rPr>
        <w:t xml:space="preserve">o </w:t>
      </w:r>
      <w:r w:rsidR="007D6D90" w:rsidRPr="00BD7283">
        <w:rPr>
          <w:rFonts w:ascii="Arial" w:hAnsi="Arial" w:cs="Arial"/>
        </w:rPr>
        <w:t xml:space="preserve">C, </w:t>
      </w:r>
      <w:r w:rsidRPr="00BD7283">
        <w:rPr>
          <w:rFonts w:ascii="Arial" w:hAnsi="Arial" w:cs="Arial"/>
        </w:rPr>
        <w:t xml:space="preserve">wanna </w:t>
      </w:r>
      <w:r w:rsidRPr="00BD7283">
        <w:rPr>
          <w:rFonts w:ascii="Arial" w:hAnsi="Arial" w:cs="Arial"/>
          <w:b/>
        </w:rPr>
        <w:t>nr 41</w:t>
      </w:r>
      <w:r w:rsidR="007D6D90" w:rsidRPr="00BD7283">
        <w:rPr>
          <w:rFonts w:ascii="Arial" w:hAnsi="Arial" w:cs="Arial"/>
        </w:rPr>
        <w:t xml:space="preserve"> o</w:t>
      </w:r>
      <w:r w:rsidRPr="00BD7283">
        <w:rPr>
          <w:rFonts w:ascii="Arial" w:hAnsi="Arial" w:cs="Arial"/>
        </w:rPr>
        <w:t xml:space="preserve"> poj. 0,84 m</w:t>
      </w:r>
      <w:r w:rsidRPr="00BD7283">
        <w:rPr>
          <w:rFonts w:ascii="Arial" w:hAnsi="Arial" w:cs="Arial"/>
          <w:vertAlign w:val="superscript"/>
        </w:rPr>
        <w:t>3</w:t>
      </w:r>
      <w:r w:rsidR="007D6D90" w:rsidRPr="00BD7283">
        <w:rPr>
          <w:rFonts w:ascii="Arial" w:hAnsi="Arial" w:cs="Arial"/>
        </w:rPr>
        <w:t>,</w:t>
      </w:r>
    </w:p>
    <w:p w:rsidR="00E54A06" w:rsidRPr="00BD7283" w:rsidRDefault="00E54A06" w:rsidP="00524632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D7283">
        <w:rPr>
          <w:rFonts w:ascii="Arial" w:hAnsi="Arial" w:cs="Arial"/>
        </w:rPr>
        <w:t xml:space="preserve">chromianowania w kwasie chromowym w temp. 66-93 </w:t>
      </w:r>
      <w:r w:rsidRPr="00BD7283">
        <w:rPr>
          <w:rFonts w:ascii="Arial" w:hAnsi="Arial" w:cs="Arial"/>
          <w:vertAlign w:val="superscript"/>
        </w:rPr>
        <w:t xml:space="preserve">o </w:t>
      </w:r>
      <w:r w:rsidR="007D6D90" w:rsidRPr="00BD7283">
        <w:rPr>
          <w:rFonts w:ascii="Arial" w:hAnsi="Arial" w:cs="Arial"/>
        </w:rPr>
        <w:t xml:space="preserve">C, </w:t>
      </w:r>
      <w:r w:rsidRPr="00BD7283">
        <w:rPr>
          <w:rFonts w:ascii="Arial" w:hAnsi="Arial" w:cs="Arial"/>
        </w:rPr>
        <w:t xml:space="preserve">wanna </w:t>
      </w:r>
      <w:r w:rsidRPr="00BD7283">
        <w:rPr>
          <w:rFonts w:ascii="Arial" w:hAnsi="Arial" w:cs="Arial"/>
          <w:b/>
        </w:rPr>
        <w:t>nr 43</w:t>
      </w:r>
      <w:r w:rsidR="007D6D90" w:rsidRPr="00BD7283">
        <w:rPr>
          <w:rFonts w:ascii="Arial" w:hAnsi="Arial" w:cs="Arial"/>
        </w:rPr>
        <w:t xml:space="preserve"> </w:t>
      </w:r>
      <w:r w:rsidR="007D6D90" w:rsidRPr="00BD7283">
        <w:rPr>
          <w:rFonts w:ascii="Arial" w:hAnsi="Arial" w:cs="Arial"/>
        </w:rPr>
        <w:br/>
        <w:t>o</w:t>
      </w:r>
      <w:r w:rsidRPr="00BD7283">
        <w:rPr>
          <w:rFonts w:ascii="Arial" w:hAnsi="Arial" w:cs="Arial"/>
        </w:rPr>
        <w:t xml:space="preserve"> poj. 1,04 m</w:t>
      </w:r>
      <w:r w:rsidRPr="00BD7283">
        <w:rPr>
          <w:rFonts w:ascii="Arial" w:hAnsi="Arial" w:cs="Arial"/>
          <w:vertAlign w:val="superscript"/>
        </w:rPr>
        <w:t>3</w:t>
      </w:r>
      <w:r w:rsidR="007D6D90" w:rsidRPr="00BD7283">
        <w:rPr>
          <w:rFonts w:ascii="Arial" w:hAnsi="Arial" w:cs="Arial"/>
        </w:rPr>
        <w:t xml:space="preserve">, </w:t>
      </w:r>
      <w:r w:rsidRPr="00BD7283">
        <w:rPr>
          <w:rFonts w:ascii="Arial" w:hAnsi="Arial" w:cs="Arial"/>
          <w:vertAlign w:val="superscript"/>
        </w:rPr>
        <w:t xml:space="preserve"> </w:t>
      </w:r>
    </w:p>
    <w:p w:rsidR="00E54A06" w:rsidRPr="00BD7283" w:rsidRDefault="00E54A06" w:rsidP="00524632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D7283">
        <w:rPr>
          <w:rFonts w:ascii="Arial" w:hAnsi="Arial" w:cs="Arial"/>
        </w:rPr>
        <w:t xml:space="preserve">mycia w roztworze alkalicznym w temp. 72 – 82 </w:t>
      </w:r>
      <w:r w:rsidRPr="00BD7283">
        <w:rPr>
          <w:rFonts w:ascii="Arial" w:hAnsi="Arial" w:cs="Arial"/>
          <w:vertAlign w:val="superscript"/>
        </w:rPr>
        <w:t xml:space="preserve">o </w:t>
      </w:r>
      <w:r w:rsidRPr="00BD7283">
        <w:rPr>
          <w:rFonts w:ascii="Arial" w:hAnsi="Arial" w:cs="Arial"/>
        </w:rPr>
        <w:t>C</w:t>
      </w:r>
      <w:r w:rsidR="00BF7642" w:rsidRPr="00BD7283">
        <w:rPr>
          <w:rFonts w:ascii="Arial" w:hAnsi="Arial" w:cs="Arial"/>
        </w:rPr>
        <w:t xml:space="preserve">, </w:t>
      </w:r>
      <w:r w:rsidRPr="00BD7283">
        <w:rPr>
          <w:rFonts w:ascii="Arial" w:hAnsi="Arial" w:cs="Arial"/>
        </w:rPr>
        <w:t xml:space="preserve">wanna </w:t>
      </w:r>
      <w:r w:rsidRPr="00BD7283">
        <w:rPr>
          <w:rFonts w:ascii="Arial" w:hAnsi="Arial" w:cs="Arial"/>
          <w:b/>
        </w:rPr>
        <w:t>nr 45</w:t>
      </w:r>
      <w:r w:rsidR="00BF7642" w:rsidRPr="00BD7283">
        <w:rPr>
          <w:rFonts w:ascii="Arial" w:hAnsi="Arial" w:cs="Arial"/>
        </w:rPr>
        <w:t xml:space="preserve"> </w:t>
      </w:r>
      <w:r w:rsidR="00BF7642" w:rsidRPr="00BD7283">
        <w:rPr>
          <w:rFonts w:ascii="Arial" w:hAnsi="Arial" w:cs="Arial"/>
        </w:rPr>
        <w:br/>
        <w:t xml:space="preserve">o </w:t>
      </w:r>
      <w:r w:rsidRPr="00BD7283">
        <w:rPr>
          <w:rFonts w:ascii="Arial" w:hAnsi="Arial" w:cs="Arial"/>
        </w:rPr>
        <w:t xml:space="preserve">poj. </w:t>
      </w:r>
      <w:smartTag w:uri="urn:schemas-microsoft-com:office:smarttags" w:element="metricconverter">
        <w:smartTagPr>
          <w:attr w:name="ProductID" w:val="0,84 m3"/>
        </w:smartTagPr>
        <w:r w:rsidRPr="00BD7283">
          <w:rPr>
            <w:rFonts w:ascii="Arial" w:hAnsi="Arial" w:cs="Arial"/>
          </w:rPr>
          <w:t>0,84 m</w:t>
        </w:r>
        <w:r w:rsidRPr="00BD7283">
          <w:rPr>
            <w:rFonts w:ascii="Arial" w:hAnsi="Arial" w:cs="Arial"/>
            <w:vertAlign w:val="superscript"/>
          </w:rPr>
          <w:t>3</w:t>
        </w:r>
        <w:r w:rsidRPr="00BD7283">
          <w:rPr>
            <w:rFonts w:ascii="Arial" w:hAnsi="Arial" w:cs="Arial"/>
          </w:rPr>
          <w:t>,</w:t>
        </w:r>
      </w:smartTag>
    </w:p>
    <w:p w:rsidR="00E54A06" w:rsidRPr="00BD7283" w:rsidRDefault="00E54A06" w:rsidP="00524632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D7283">
        <w:rPr>
          <w:rFonts w:ascii="Arial" w:hAnsi="Arial" w:cs="Arial"/>
        </w:rPr>
        <w:t xml:space="preserve">pasywacji </w:t>
      </w:r>
      <w:r w:rsidR="00BF7642" w:rsidRPr="00BD7283">
        <w:rPr>
          <w:rFonts w:ascii="Arial" w:hAnsi="Arial" w:cs="Arial"/>
        </w:rPr>
        <w:t>ciepłej</w:t>
      </w:r>
      <w:r w:rsidRPr="00BD7283">
        <w:rPr>
          <w:rFonts w:ascii="Arial" w:hAnsi="Arial" w:cs="Arial"/>
        </w:rPr>
        <w:t xml:space="preserve"> w kwasie azotowym w temp. 49-54</w:t>
      </w:r>
      <w:r w:rsidRPr="00BD7283">
        <w:rPr>
          <w:rFonts w:ascii="Arial" w:hAnsi="Arial" w:cs="Arial"/>
          <w:vertAlign w:val="superscript"/>
        </w:rPr>
        <w:t xml:space="preserve"> o </w:t>
      </w:r>
      <w:r w:rsidR="00BF7642" w:rsidRPr="00BD7283">
        <w:rPr>
          <w:rFonts w:ascii="Arial" w:hAnsi="Arial" w:cs="Arial"/>
        </w:rPr>
        <w:t xml:space="preserve">C, dwie </w:t>
      </w:r>
      <w:r w:rsidRPr="00BD7283">
        <w:rPr>
          <w:rFonts w:ascii="Arial" w:hAnsi="Arial" w:cs="Arial"/>
        </w:rPr>
        <w:t>wann</w:t>
      </w:r>
      <w:r w:rsidR="00BF7642" w:rsidRPr="00BD7283">
        <w:rPr>
          <w:rFonts w:ascii="Arial" w:hAnsi="Arial" w:cs="Arial"/>
        </w:rPr>
        <w:t>y</w:t>
      </w:r>
      <w:r w:rsidRPr="00BD7283">
        <w:rPr>
          <w:rFonts w:ascii="Arial" w:hAnsi="Arial" w:cs="Arial"/>
        </w:rPr>
        <w:t xml:space="preserve"> </w:t>
      </w:r>
      <w:r w:rsidR="00BF7642" w:rsidRPr="00BD7283">
        <w:rPr>
          <w:rFonts w:ascii="Arial" w:hAnsi="Arial" w:cs="Arial"/>
          <w:b/>
        </w:rPr>
        <w:t xml:space="preserve">nr 47 </w:t>
      </w:r>
      <w:r w:rsidR="00BF7642" w:rsidRPr="00BD7283">
        <w:rPr>
          <w:rFonts w:ascii="Arial" w:hAnsi="Arial" w:cs="Arial"/>
          <w:b/>
        </w:rPr>
        <w:br/>
      </w:r>
      <w:r w:rsidR="00BF7642" w:rsidRPr="00BD7283">
        <w:rPr>
          <w:rFonts w:ascii="Arial" w:hAnsi="Arial" w:cs="Arial"/>
        </w:rPr>
        <w:t>i</w:t>
      </w:r>
      <w:r w:rsidRPr="00BD7283">
        <w:rPr>
          <w:rFonts w:ascii="Arial" w:hAnsi="Arial" w:cs="Arial"/>
        </w:rPr>
        <w:t xml:space="preserve"> </w:t>
      </w:r>
      <w:r w:rsidRPr="00BD7283">
        <w:rPr>
          <w:rFonts w:ascii="Arial" w:hAnsi="Arial" w:cs="Arial"/>
          <w:b/>
        </w:rPr>
        <w:t>48</w:t>
      </w:r>
      <w:r w:rsidR="00BF7642" w:rsidRPr="00BD7283">
        <w:rPr>
          <w:rFonts w:ascii="Arial" w:hAnsi="Arial" w:cs="Arial"/>
        </w:rPr>
        <w:t xml:space="preserve"> o poj. 0,82 </w:t>
      </w:r>
      <w:r w:rsidRPr="00BD7283">
        <w:rPr>
          <w:rFonts w:ascii="Arial" w:hAnsi="Arial" w:cs="Arial"/>
        </w:rPr>
        <w:t>m</w:t>
      </w:r>
      <w:r w:rsidRPr="00BD7283">
        <w:rPr>
          <w:rFonts w:ascii="Arial" w:hAnsi="Arial" w:cs="Arial"/>
          <w:vertAlign w:val="superscript"/>
        </w:rPr>
        <w:t>3</w:t>
      </w:r>
      <w:r w:rsidR="00BF7642" w:rsidRPr="00BD7283">
        <w:rPr>
          <w:rFonts w:ascii="Arial" w:hAnsi="Arial" w:cs="Arial"/>
        </w:rPr>
        <w:t xml:space="preserve"> każda</w:t>
      </w:r>
      <w:r w:rsidRPr="00BD7283">
        <w:rPr>
          <w:rFonts w:ascii="Arial" w:hAnsi="Arial" w:cs="Arial"/>
        </w:rPr>
        <w:t>,</w:t>
      </w:r>
    </w:p>
    <w:p w:rsidR="00E54A06" w:rsidRPr="00BD7283" w:rsidRDefault="00E54A06" w:rsidP="00524632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D7283">
        <w:rPr>
          <w:rFonts w:ascii="Arial" w:hAnsi="Arial" w:cs="Arial"/>
        </w:rPr>
        <w:t xml:space="preserve">pasywacji ciepłej w kwasie azotowym z dodatkiem dwuchromianu sodu </w:t>
      </w:r>
      <w:r w:rsidR="00BF7642" w:rsidRPr="00BD7283">
        <w:rPr>
          <w:rFonts w:ascii="Arial" w:hAnsi="Arial" w:cs="Arial"/>
        </w:rPr>
        <w:br/>
      </w:r>
      <w:r w:rsidRPr="00BD7283">
        <w:rPr>
          <w:rFonts w:ascii="Arial" w:hAnsi="Arial" w:cs="Arial"/>
        </w:rPr>
        <w:t xml:space="preserve">w temp. 49 – 54 </w:t>
      </w:r>
      <w:r w:rsidRPr="00BD7283">
        <w:rPr>
          <w:rFonts w:ascii="Arial" w:hAnsi="Arial" w:cs="Arial"/>
          <w:vertAlign w:val="superscript"/>
        </w:rPr>
        <w:t xml:space="preserve">o </w:t>
      </w:r>
      <w:r w:rsidR="00BF7642" w:rsidRPr="00BD7283">
        <w:rPr>
          <w:rFonts w:ascii="Arial" w:hAnsi="Arial" w:cs="Arial"/>
        </w:rPr>
        <w:t xml:space="preserve">C </w:t>
      </w:r>
      <w:r w:rsidRPr="00BD7283">
        <w:rPr>
          <w:rFonts w:ascii="Arial" w:hAnsi="Arial" w:cs="Arial"/>
        </w:rPr>
        <w:t xml:space="preserve">wanna </w:t>
      </w:r>
      <w:r w:rsidRPr="00BD7283">
        <w:rPr>
          <w:rFonts w:ascii="Arial" w:hAnsi="Arial" w:cs="Arial"/>
          <w:b/>
        </w:rPr>
        <w:t xml:space="preserve">nr 49 </w:t>
      </w:r>
      <w:r w:rsidRPr="00BD7283">
        <w:rPr>
          <w:rFonts w:ascii="Arial" w:hAnsi="Arial" w:cs="Arial"/>
        </w:rPr>
        <w:t>lub</w:t>
      </w:r>
      <w:r w:rsidRPr="00BD7283">
        <w:rPr>
          <w:rFonts w:ascii="Arial" w:hAnsi="Arial" w:cs="Arial"/>
          <w:b/>
        </w:rPr>
        <w:t xml:space="preserve"> </w:t>
      </w:r>
      <w:r w:rsidR="00BF7642" w:rsidRPr="00BD7283">
        <w:rPr>
          <w:rFonts w:ascii="Arial" w:hAnsi="Arial" w:cs="Arial"/>
          <w:b/>
        </w:rPr>
        <w:t xml:space="preserve">nr </w:t>
      </w:r>
      <w:r w:rsidRPr="00BD7283">
        <w:rPr>
          <w:rFonts w:ascii="Arial" w:hAnsi="Arial" w:cs="Arial"/>
          <w:b/>
        </w:rPr>
        <w:t xml:space="preserve">50 </w:t>
      </w:r>
      <w:r w:rsidR="00BF7642" w:rsidRPr="00BD7283">
        <w:rPr>
          <w:rFonts w:ascii="Arial" w:hAnsi="Arial" w:cs="Arial"/>
          <w:b/>
        </w:rPr>
        <w:t>o</w:t>
      </w:r>
      <w:r w:rsidRPr="00BD7283">
        <w:rPr>
          <w:rFonts w:ascii="Arial" w:hAnsi="Arial" w:cs="Arial"/>
        </w:rPr>
        <w:t xml:space="preserve"> poj. 1,94m</w:t>
      </w:r>
      <w:r w:rsidRPr="00BD7283">
        <w:rPr>
          <w:rFonts w:ascii="Arial" w:hAnsi="Arial" w:cs="Arial"/>
          <w:vertAlign w:val="superscript"/>
        </w:rPr>
        <w:t>3</w:t>
      </w:r>
      <w:r w:rsidR="00BF7642" w:rsidRPr="00BD7283">
        <w:rPr>
          <w:rFonts w:ascii="Arial" w:hAnsi="Arial" w:cs="Arial"/>
        </w:rPr>
        <w:t>.</w:t>
      </w:r>
    </w:p>
    <w:p w:rsidR="003B138B" w:rsidRPr="00D9059D" w:rsidRDefault="00D9059D" w:rsidP="00D9059D">
      <w:pPr>
        <w:spacing w:before="120" w:line="276" w:lineRule="auto"/>
        <w:jc w:val="both"/>
        <w:rPr>
          <w:rFonts w:ascii="Arial" w:hAnsi="Arial" w:cs="Arial"/>
          <w:sz w:val="6"/>
        </w:rPr>
      </w:pPr>
      <w:r w:rsidRPr="00D9059D">
        <w:rPr>
          <w:rFonts w:ascii="Arial" w:hAnsi="Arial" w:cs="Arial"/>
        </w:rPr>
        <w:lastRenderedPageBreak/>
        <w:t>Wanny wykonane ze stali kwasoodpornej oraz</w:t>
      </w:r>
      <w:r w:rsidR="003B138B" w:rsidRPr="00D9059D">
        <w:rPr>
          <w:rFonts w:ascii="Arial" w:hAnsi="Arial" w:cs="Arial"/>
        </w:rPr>
        <w:t xml:space="preserve"> </w:t>
      </w:r>
      <w:r w:rsidRPr="00D9059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tworzywa sztucznego (</w:t>
      </w:r>
      <w:r w:rsidRPr="00D9059D">
        <w:rPr>
          <w:rFonts w:ascii="Arial" w:hAnsi="Arial" w:cs="Arial"/>
        </w:rPr>
        <w:t>materiał chemoodporny typu PP)</w:t>
      </w:r>
      <w:r w:rsidR="00846E24">
        <w:rPr>
          <w:rFonts w:ascii="Arial" w:hAnsi="Arial" w:cs="Arial"/>
        </w:rPr>
        <w:t>,</w:t>
      </w:r>
      <w:r w:rsidR="003B138B" w:rsidRPr="00D9059D">
        <w:rPr>
          <w:rFonts w:ascii="Arial" w:hAnsi="Arial" w:cs="Arial"/>
        </w:rPr>
        <w:t xml:space="preserve"> posadowione na konstrukcji wsporczej, w tacy bezpieczeństwa mającej możliwość przejąć 100% poj. wszystkich wanien. Taca wykonana w posadzce i podzielona na sekcje zapobiegające mieszaniu ścieków </w:t>
      </w:r>
      <w:r>
        <w:rPr>
          <w:rFonts w:ascii="Arial" w:hAnsi="Arial" w:cs="Arial"/>
        </w:rPr>
        <w:br/>
      </w:r>
      <w:r w:rsidR="003B138B" w:rsidRPr="00D9059D">
        <w:rPr>
          <w:rFonts w:ascii="Arial" w:hAnsi="Arial" w:cs="Arial"/>
        </w:rPr>
        <w:t xml:space="preserve">z oddzielnymi studzienkami. </w:t>
      </w:r>
    </w:p>
    <w:p w:rsidR="00E54A06" w:rsidRPr="00BD7283" w:rsidRDefault="00BF7642" w:rsidP="000F55D4">
      <w:pPr>
        <w:tabs>
          <w:tab w:val="left" w:pos="709"/>
        </w:tabs>
        <w:spacing w:before="120" w:after="120" w:line="276" w:lineRule="auto"/>
        <w:jc w:val="both"/>
        <w:rPr>
          <w:rFonts w:ascii="Arial" w:hAnsi="Arial" w:cs="Arial"/>
        </w:rPr>
      </w:pPr>
      <w:r w:rsidRPr="00BD7283">
        <w:rPr>
          <w:rFonts w:ascii="Arial" w:hAnsi="Arial" w:cs="Arial"/>
          <w:b/>
        </w:rPr>
        <w:t>I.2.3</w:t>
      </w:r>
      <w:r w:rsidRPr="00BD7283">
        <w:rPr>
          <w:rFonts w:ascii="Arial" w:hAnsi="Arial" w:cs="Arial"/>
        </w:rPr>
        <w:t xml:space="preserve">. </w:t>
      </w:r>
      <w:r w:rsidR="00E54A06" w:rsidRPr="00BD7283">
        <w:rPr>
          <w:rFonts w:ascii="Arial" w:hAnsi="Arial" w:cs="Arial"/>
        </w:rPr>
        <w:t xml:space="preserve">Zmechanizowana linia zawieszkowa </w:t>
      </w:r>
      <w:r w:rsidR="008D31B4" w:rsidRPr="00BD7283">
        <w:rPr>
          <w:rFonts w:ascii="Arial" w:hAnsi="Arial" w:cs="Arial"/>
        </w:rPr>
        <w:t xml:space="preserve">LS-074-3 </w:t>
      </w:r>
      <w:r w:rsidR="008D31B4">
        <w:rPr>
          <w:rFonts w:ascii="Arial" w:hAnsi="Arial" w:cs="Arial"/>
        </w:rPr>
        <w:t xml:space="preserve">do </w:t>
      </w:r>
      <w:r w:rsidR="00E54A06" w:rsidRPr="00BD7283">
        <w:rPr>
          <w:rFonts w:ascii="Arial" w:hAnsi="Arial" w:cs="Arial"/>
        </w:rPr>
        <w:t>usuwania powłok o łącznej pojemności wanien 4,13 m</w:t>
      </w:r>
      <w:r w:rsidR="00E54A06" w:rsidRPr="00BD7283">
        <w:rPr>
          <w:rFonts w:ascii="Arial" w:hAnsi="Arial" w:cs="Arial"/>
          <w:vertAlign w:val="superscript"/>
        </w:rPr>
        <w:t>3</w:t>
      </w:r>
      <w:r w:rsidRPr="00BD7283">
        <w:rPr>
          <w:rFonts w:ascii="Arial" w:hAnsi="Arial" w:cs="Arial"/>
        </w:rPr>
        <w:t>, w tym do:</w:t>
      </w:r>
    </w:p>
    <w:p w:rsidR="00E54A06" w:rsidRPr="00BD7283" w:rsidRDefault="00E54A06" w:rsidP="00524632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sz w:val="24"/>
          <w:szCs w:val="24"/>
        </w:rPr>
        <w:t xml:space="preserve">usuwania pokryć chromowych w alkalicznym roztworze wodorotlenku </w:t>
      </w:r>
      <w:r w:rsidR="00BF7642" w:rsidRPr="00BD7283">
        <w:rPr>
          <w:rFonts w:ascii="Arial" w:hAnsi="Arial" w:cs="Arial"/>
          <w:sz w:val="24"/>
          <w:szCs w:val="24"/>
        </w:rPr>
        <w:t>w temp. otoczenia, dwie wanny</w:t>
      </w:r>
      <w:r w:rsidRPr="00BD7283">
        <w:rPr>
          <w:rFonts w:ascii="Arial" w:hAnsi="Arial" w:cs="Arial"/>
          <w:sz w:val="24"/>
          <w:szCs w:val="24"/>
        </w:rPr>
        <w:t xml:space="preserve"> </w:t>
      </w:r>
      <w:r w:rsidRPr="00BD7283">
        <w:rPr>
          <w:rFonts w:ascii="Arial" w:hAnsi="Arial" w:cs="Arial"/>
          <w:b/>
          <w:sz w:val="24"/>
          <w:szCs w:val="24"/>
        </w:rPr>
        <w:t>nr 55</w:t>
      </w:r>
      <w:r w:rsidR="00BF7642" w:rsidRPr="00BD7283">
        <w:rPr>
          <w:rFonts w:ascii="Arial" w:hAnsi="Arial" w:cs="Arial"/>
          <w:b/>
          <w:sz w:val="24"/>
          <w:szCs w:val="24"/>
        </w:rPr>
        <w:t xml:space="preserve"> </w:t>
      </w:r>
      <w:r w:rsidR="00BF7642" w:rsidRPr="00BD7283">
        <w:rPr>
          <w:rFonts w:ascii="Arial" w:hAnsi="Arial" w:cs="Arial"/>
          <w:sz w:val="24"/>
          <w:szCs w:val="24"/>
        </w:rPr>
        <w:t xml:space="preserve">i </w:t>
      </w:r>
      <w:r w:rsidR="00BF7642" w:rsidRPr="00BD7283">
        <w:rPr>
          <w:rFonts w:ascii="Arial" w:hAnsi="Arial" w:cs="Arial"/>
          <w:b/>
          <w:sz w:val="24"/>
          <w:szCs w:val="24"/>
        </w:rPr>
        <w:t xml:space="preserve">nr 59 </w:t>
      </w:r>
      <w:r w:rsidR="00BF7642" w:rsidRPr="00BD7283">
        <w:rPr>
          <w:rFonts w:ascii="Arial" w:hAnsi="Arial" w:cs="Arial"/>
          <w:sz w:val="24"/>
          <w:szCs w:val="24"/>
        </w:rPr>
        <w:t>o</w:t>
      </w:r>
      <w:r w:rsidRPr="00BD7283">
        <w:rPr>
          <w:rFonts w:ascii="Arial" w:hAnsi="Arial" w:cs="Arial"/>
          <w:sz w:val="24"/>
          <w:szCs w:val="24"/>
        </w:rPr>
        <w:t xml:space="preserve"> poj. 0,84 m</w:t>
      </w:r>
      <w:r w:rsidRPr="00BD7283">
        <w:rPr>
          <w:rFonts w:ascii="Arial" w:hAnsi="Arial" w:cs="Arial"/>
          <w:sz w:val="24"/>
          <w:szCs w:val="24"/>
          <w:vertAlign w:val="superscript"/>
        </w:rPr>
        <w:t>3</w:t>
      </w:r>
      <w:r w:rsidR="00BF7642" w:rsidRPr="00BD728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F7642" w:rsidRPr="00BD7283">
        <w:rPr>
          <w:rFonts w:ascii="Arial" w:hAnsi="Arial" w:cs="Arial"/>
          <w:sz w:val="24"/>
          <w:szCs w:val="24"/>
        </w:rPr>
        <w:t>każda</w:t>
      </w:r>
      <w:r w:rsidRPr="00BD7283">
        <w:rPr>
          <w:rFonts w:ascii="Arial" w:hAnsi="Arial" w:cs="Arial"/>
          <w:sz w:val="24"/>
          <w:szCs w:val="24"/>
        </w:rPr>
        <w:t>,</w:t>
      </w:r>
    </w:p>
    <w:p w:rsidR="00E54A06" w:rsidRPr="00BD7283" w:rsidRDefault="00E54A06" w:rsidP="00524632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sz w:val="24"/>
          <w:szCs w:val="24"/>
        </w:rPr>
        <w:t xml:space="preserve">usuwania pokryć natryskiwanych cieplnie (HVOF) w roztworze winianu potasu </w:t>
      </w:r>
      <w:r w:rsidRPr="00BD7283">
        <w:rPr>
          <w:rFonts w:ascii="Arial" w:hAnsi="Arial" w:cs="Arial"/>
          <w:sz w:val="24"/>
          <w:szCs w:val="24"/>
        </w:rPr>
        <w:br/>
        <w:t>i sodu (sole Rochella)</w:t>
      </w:r>
      <w:r w:rsidR="00BF7642" w:rsidRPr="00BD7283">
        <w:rPr>
          <w:rFonts w:ascii="Arial" w:hAnsi="Arial" w:cs="Arial"/>
          <w:sz w:val="24"/>
          <w:szCs w:val="24"/>
        </w:rPr>
        <w:t xml:space="preserve"> </w:t>
      </w:r>
      <w:r w:rsidRPr="00BD7283">
        <w:rPr>
          <w:rFonts w:ascii="Arial" w:hAnsi="Arial" w:cs="Arial"/>
          <w:sz w:val="24"/>
          <w:szCs w:val="24"/>
        </w:rPr>
        <w:t xml:space="preserve">w temp. 55 – 66 </w:t>
      </w:r>
      <w:r w:rsidRPr="00BD7283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BD7283">
        <w:rPr>
          <w:rFonts w:ascii="Arial" w:hAnsi="Arial" w:cs="Arial"/>
          <w:sz w:val="24"/>
          <w:szCs w:val="24"/>
        </w:rPr>
        <w:t>C</w:t>
      </w:r>
      <w:r w:rsidR="00BF7642" w:rsidRPr="00BD7283">
        <w:rPr>
          <w:rFonts w:ascii="Arial" w:hAnsi="Arial" w:cs="Arial"/>
          <w:sz w:val="24"/>
          <w:szCs w:val="24"/>
        </w:rPr>
        <w:t xml:space="preserve">, </w:t>
      </w:r>
      <w:r w:rsidRPr="00BD7283">
        <w:rPr>
          <w:rFonts w:ascii="Arial" w:hAnsi="Arial" w:cs="Arial"/>
          <w:sz w:val="24"/>
          <w:szCs w:val="24"/>
        </w:rPr>
        <w:t xml:space="preserve">wanna </w:t>
      </w:r>
      <w:r w:rsidRPr="00BD7283">
        <w:rPr>
          <w:rFonts w:ascii="Arial" w:hAnsi="Arial" w:cs="Arial"/>
          <w:b/>
          <w:sz w:val="24"/>
          <w:szCs w:val="24"/>
        </w:rPr>
        <w:t>nr 57</w:t>
      </w:r>
      <w:r w:rsidR="00BF7642" w:rsidRPr="00BD7283">
        <w:rPr>
          <w:rFonts w:ascii="Arial" w:hAnsi="Arial" w:cs="Arial"/>
          <w:sz w:val="24"/>
          <w:szCs w:val="24"/>
        </w:rPr>
        <w:t xml:space="preserve"> o</w:t>
      </w:r>
      <w:r w:rsidRPr="00BD7283">
        <w:rPr>
          <w:rFonts w:ascii="Arial" w:hAnsi="Arial" w:cs="Arial"/>
          <w:sz w:val="24"/>
          <w:szCs w:val="24"/>
        </w:rPr>
        <w:t xml:space="preserve"> poj. </w:t>
      </w:r>
      <w:smartTag w:uri="urn:schemas-microsoft-com:office:smarttags" w:element="metricconverter">
        <w:smartTagPr>
          <w:attr w:name="ProductID" w:val="0,99 m3"/>
        </w:smartTagPr>
        <w:r w:rsidRPr="00BD7283">
          <w:rPr>
            <w:rFonts w:ascii="Arial" w:hAnsi="Arial" w:cs="Arial"/>
            <w:sz w:val="24"/>
            <w:szCs w:val="24"/>
          </w:rPr>
          <w:t>0,99 m</w:t>
        </w:r>
        <w:r w:rsidRPr="00BD7283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BD7283">
          <w:rPr>
            <w:rFonts w:ascii="Arial" w:hAnsi="Arial" w:cs="Arial"/>
            <w:sz w:val="24"/>
            <w:szCs w:val="24"/>
          </w:rPr>
          <w:t>,</w:t>
        </w:r>
      </w:smartTag>
    </w:p>
    <w:p w:rsidR="00E54A06" w:rsidRPr="00BD7283" w:rsidRDefault="00E54A06" w:rsidP="00524632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sz w:val="24"/>
          <w:szCs w:val="24"/>
        </w:rPr>
        <w:t xml:space="preserve">usuwania pokryć cynkowo-niklowych w roztworze </w:t>
      </w:r>
      <w:r w:rsidR="00BD7283" w:rsidRPr="00BD7283">
        <w:rPr>
          <w:rFonts w:ascii="Arial" w:hAnsi="Arial" w:cs="Arial"/>
          <w:sz w:val="24"/>
          <w:szCs w:val="24"/>
        </w:rPr>
        <w:t xml:space="preserve">azotanu amonu w temp. otoczenia, </w:t>
      </w:r>
      <w:r w:rsidRPr="00BD7283">
        <w:rPr>
          <w:rFonts w:ascii="Arial" w:hAnsi="Arial" w:cs="Arial"/>
          <w:sz w:val="24"/>
          <w:szCs w:val="24"/>
        </w:rPr>
        <w:t xml:space="preserve">wanna </w:t>
      </w:r>
      <w:r w:rsidRPr="00BD7283">
        <w:rPr>
          <w:rFonts w:ascii="Arial" w:hAnsi="Arial" w:cs="Arial"/>
          <w:b/>
          <w:sz w:val="24"/>
          <w:szCs w:val="24"/>
        </w:rPr>
        <w:t>nr 6</w:t>
      </w:r>
      <w:r w:rsidR="00BD7283" w:rsidRPr="00BD7283">
        <w:rPr>
          <w:rFonts w:ascii="Arial" w:hAnsi="Arial" w:cs="Arial"/>
          <w:b/>
          <w:sz w:val="24"/>
          <w:szCs w:val="24"/>
        </w:rPr>
        <w:t xml:space="preserve">1 </w:t>
      </w:r>
      <w:r w:rsidR="00BD7283" w:rsidRPr="00BD7283">
        <w:rPr>
          <w:rFonts w:ascii="Arial" w:hAnsi="Arial" w:cs="Arial"/>
          <w:sz w:val="24"/>
          <w:szCs w:val="24"/>
        </w:rPr>
        <w:t>o</w:t>
      </w:r>
      <w:r w:rsidRPr="00BD7283">
        <w:rPr>
          <w:rFonts w:ascii="Arial" w:hAnsi="Arial" w:cs="Arial"/>
          <w:sz w:val="24"/>
          <w:szCs w:val="24"/>
        </w:rPr>
        <w:t xml:space="preserve"> poj. 0,73 m</w:t>
      </w:r>
      <w:r w:rsidRPr="00BD7283">
        <w:rPr>
          <w:rFonts w:ascii="Arial" w:hAnsi="Arial" w:cs="Arial"/>
          <w:sz w:val="24"/>
          <w:szCs w:val="24"/>
          <w:vertAlign w:val="superscript"/>
        </w:rPr>
        <w:t>3</w:t>
      </w:r>
      <w:r w:rsidRPr="00BD7283">
        <w:rPr>
          <w:rFonts w:ascii="Arial" w:hAnsi="Arial" w:cs="Arial"/>
          <w:sz w:val="24"/>
          <w:szCs w:val="24"/>
        </w:rPr>
        <w:t>,</w:t>
      </w:r>
    </w:p>
    <w:p w:rsidR="00E54A06" w:rsidRPr="00BD7283" w:rsidRDefault="00E54A06" w:rsidP="00524632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83">
        <w:rPr>
          <w:rFonts w:ascii="Arial" w:hAnsi="Arial" w:cs="Arial"/>
          <w:sz w:val="24"/>
          <w:szCs w:val="24"/>
        </w:rPr>
        <w:t>usuwania pokryć kadmowych i kadmowo-tytanowych w roztworze azotanu amonu w temp. otoczenia</w:t>
      </w:r>
      <w:r w:rsidR="00BD7283" w:rsidRPr="00BD7283">
        <w:rPr>
          <w:rFonts w:ascii="Arial" w:hAnsi="Arial" w:cs="Arial"/>
          <w:sz w:val="24"/>
          <w:szCs w:val="24"/>
        </w:rPr>
        <w:t xml:space="preserve">, </w:t>
      </w:r>
      <w:r w:rsidRPr="00BD7283">
        <w:rPr>
          <w:rFonts w:ascii="Arial" w:hAnsi="Arial" w:cs="Arial"/>
          <w:sz w:val="24"/>
          <w:szCs w:val="24"/>
        </w:rPr>
        <w:t xml:space="preserve">wanna </w:t>
      </w:r>
      <w:r w:rsidRPr="00BD7283">
        <w:rPr>
          <w:rFonts w:ascii="Arial" w:hAnsi="Arial" w:cs="Arial"/>
          <w:b/>
          <w:sz w:val="24"/>
          <w:szCs w:val="24"/>
        </w:rPr>
        <w:t>nr 63</w:t>
      </w:r>
      <w:r w:rsidR="00BD7283" w:rsidRPr="00BD7283">
        <w:rPr>
          <w:rFonts w:ascii="Arial" w:hAnsi="Arial" w:cs="Arial"/>
          <w:sz w:val="24"/>
          <w:szCs w:val="24"/>
        </w:rPr>
        <w:t xml:space="preserve"> o</w:t>
      </w:r>
      <w:r w:rsidRPr="00BD7283">
        <w:rPr>
          <w:rFonts w:ascii="Arial" w:hAnsi="Arial" w:cs="Arial"/>
          <w:sz w:val="24"/>
          <w:szCs w:val="24"/>
        </w:rPr>
        <w:t xml:space="preserve"> poj. </w:t>
      </w:r>
      <w:smartTag w:uri="urn:schemas-microsoft-com:office:smarttags" w:element="metricconverter">
        <w:smartTagPr>
          <w:attr w:name="ProductID" w:val="0,73 m3"/>
        </w:smartTagPr>
        <w:r w:rsidRPr="00BD7283">
          <w:rPr>
            <w:rFonts w:ascii="Arial" w:hAnsi="Arial" w:cs="Arial"/>
            <w:sz w:val="24"/>
            <w:szCs w:val="24"/>
          </w:rPr>
          <w:t>0,73 m</w:t>
        </w:r>
        <w:r w:rsidRPr="00BD7283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BD7283">
          <w:rPr>
            <w:rFonts w:ascii="Arial" w:hAnsi="Arial" w:cs="Arial"/>
            <w:sz w:val="24"/>
            <w:szCs w:val="24"/>
          </w:rPr>
          <w:t>.</w:t>
        </w:r>
      </w:smartTag>
    </w:p>
    <w:p w:rsidR="00656882" w:rsidRDefault="00656882" w:rsidP="00656882">
      <w:pPr>
        <w:spacing w:before="120" w:line="276" w:lineRule="auto"/>
        <w:jc w:val="both"/>
        <w:rPr>
          <w:rFonts w:ascii="Arial" w:hAnsi="Arial" w:cs="Arial"/>
        </w:rPr>
      </w:pPr>
      <w:r w:rsidRPr="00656882">
        <w:rPr>
          <w:rFonts w:ascii="Arial" w:hAnsi="Arial" w:cs="Arial"/>
        </w:rPr>
        <w:t>Wanny wykonane z tworzywa sztucznego</w:t>
      </w:r>
      <w:r w:rsidR="00846E24">
        <w:rPr>
          <w:rFonts w:ascii="Arial" w:hAnsi="Arial" w:cs="Arial"/>
        </w:rPr>
        <w:t xml:space="preserve"> (materiał chemoodporny typu PP</w:t>
      </w:r>
      <w:r w:rsidRPr="00656882">
        <w:rPr>
          <w:rFonts w:ascii="Arial" w:hAnsi="Arial" w:cs="Arial"/>
        </w:rPr>
        <w:t xml:space="preserve">) posadowione na konstrukcji wsporczej, w tacy bezpieczeństwa mającej możliwość przejąć 100% poj. wszystkich wanien. Taca wykonana w posadzce i podzielona na sekcje zapobiegające mieszaniu ścieków z oddzielnymi studzienkami. </w:t>
      </w:r>
    </w:p>
    <w:p w:rsidR="00E54A06" w:rsidRDefault="00BD7283" w:rsidP="00656882">
      <w:pPr>
        <w:tabs>
          <w:tab w:val="left" w:pos="709"/>
        </w:tabs>
        <w:spacing w:before="120" w:line="276" w:lineRule="auto"/>
        <w:jc w:val="both"/>
        <w:rPr>
          <w:rFonts w:ascii="Arial" w:hAnsi="Arial" w:cs="Arial"/>
        </w:rPr>
      </w:pPr>
      <w:r w:rsidRPr="00BD7283">
        <w:rPr>
          <w:rFonts w:ascii="Arial" w:hAnsi="Arial" w:cs="Arial"/>
          <w:b/>
        </w:rPr>
        <w:t>I.2.4</w:t>
      </w:r>
      <w:r w:rsidRPr="003065FD">
        <w:rPr>
          <w:rFonts w:ascii="Arial" w:hAnsi="Arial" w:cs="Arial"/>
          <w:b/>
        </w:rPr>
        <w:t>.</w:t>
      </w:r>
      <w:r w:rsidRPr="00BD7283">
        <w:rPr>
          <w:rFonts w:ascii="Arial" w:hAnsi="Arial" w:cs="Arial"/>
        </w:rPr>
        <w:t xml:space="preserve"> </w:t>
      </w:r>
      <w:r w:rsidR="00E54A06" w:rsidRPr="00BD7283">
        <w:rPr>
          <w:rFonts w:ascii="Arial" w:hAnsi="Arial" w:cs="Arial"/>
        </w:rPr>
        <w:t xml:space="preserve">Zmechanizowana linia zawieszkowa </w:t>
      </w:r>
      <w:r w:rsidR="008D31B4" w:rsidRPr="00BD7283">
        <w:rPr>
          <w:rFonts w:ascii="Arial" w:hAnsi="Arial" w:cs="Arial"/>
        </w:rPr>
        <w:t xml:space="preserve">LS-074-4 </w:t>
      </w:r>
      <w:r w:rsidR="00E54A06" w:rsidRPr="00BD7283">
        <w:rPr>
          <w:rFonts w:ascii="Arial" w:hAnsi="Arial" w:cs="Arial"/>
        </w:rPr>
        <w:t>do kadmowania o łącznej pojemności wanien procesowych o poj. 8,87 m</w:t>
      </w:r>
      <w:r w:rsidR="00E54A06" w:rsidRPr="00BD7283">
        <w:rPr>
          <w:rFonts w:ascii="Arial" w:hAnsi="Arial" w:cs="Arial"/>
          <w:vertAlign w:val="superscript"/>
        </w:rPr>
        <w:t>3</w:t>
      </w:r>
      <w:r w:rsidRPr="00BD7283">
        <w:rPr>
          <w:rFonts w:ascii="Arial" w:hAnsi="Arial" w:cs="Arial"/>
        </w:rPr>
        <w:t>, w tym do:</w:t>
      </w:r>
    </w:p>
    <w:p w:rsidR="00BD7283" w:rsidRPr="00BD7283" w:rsidRDefault="00BD7283" w:rsidP="00656882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I.2.4</w:t>
      </w:r>
      <w:r w:rsidR="006A4A35">
        <w:rPr>
          <w:rFonts w:ascii="Arial" w:hAnsi="Arial" w:cs="Arial"/>
        </w:rPr>
        <w:t>.1. Kadmowania o niskiej kruchości wodorowej:</w:t>
      </w:r>
    </w:p>
    <w:p w:rsidR="00E54A06" w:rsidRPr="00BD7283" w:rsidRDefault="00E54A06" w:rsidP="00524632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</w:rPr>
      </w:pPr>
      <w:r w:rsidRPr="00BD7283">
        <w:rPr>
          <w:rFonts w:ascii="Arial" w:hAnsi="Arial" w:cs="Arial"/>
        </w:rPr>
        <w:t xml:space="preserve">mycia w roztworze alkalicznym w temp. 72 – 82 </w:t>
      </w:r>
      <w:r w:rsidRPr="00BD7283">
        <w:rPr>
          <w:rFonts w:ascii="Arial" w:hAnsi="Arial" w:cs="Arial"/>
          <w:vertAlign w:val="superscript"/>
        </w:rPr>
        <w:t xml:space="preserve">o </w:t>
      </w:r>
      <w:r w:rsidR="00BD7283" w:rsidRPr="00BD7283">
        <w:rPr>
          <w:rFonts w:ascii="Arial" w:hAnsi="Arial" w:cs="Arial"/>
        </w:rPr>
        <w:t xml:space="preserve">C, </w:t>
      </w:r>
      <w:r w:rsidRPr="00BD7283">
        <w:rPr>
          <w:rFonts w:ascii="Arial" w:hAnsi="Arial" w:cs="Arial"/>
        </w:rPr>
        <w:t xml:space="preserve">wanna </w:t>
      </w:r>
      <w:r w:rsidRPr="00BD7283">
        <w:rPr>
          <w:rFonts w:ascii="Arial" w:hAnsi="Arial" w:cs="Arial"/>
          <w:b/>
        </w:rPr>
        <w:t>nr 71</w:t>
      </w:r>
      <w:r w:rsidR="00BD7283" w:rsidRPr="00BD7283">
        <w:rPr>
          <w:rFonts w:ascii="Arial" w:hAnsi="Arial" w:cs="Arial"/>
        </w:rPr>
        <w:t xml:space="preserve"> </w:t>
      </w:r>
      <w:r w:rsidR="00BD7283" w:rsidRPr="00BD7283">
        <w:rPr>
          <w:rFonts w:ascii="Arial" w:hAnsi="Arial" w:cs="Arial"/>
        </w:rPr>
        <w:br/>
        <w:t>o</w:t>
      </w:r>
      <w:r w:rsidRPr="00BD7283">
        <w:rPr>
          <w:rFonts w:ascii="Arial" w:hAnsi="Arial" w:cs="Arial"/>
        </w:rPr>
        <w:t xml:space="preserve"> poj. </w:t>
      </w:r>
      <w:smartTag w:uri="urn:schemas-microsoft-com:office:smarttags" w:element="metricconverter">
        <w:smartTagPr>
          <w:attr w:name="ProductID" w:val="0,84 m3"/>
        </w:smartTagPr>
        <w:r w:rsidRPr="00BD7283">
          <w:rPr>
            <w:rFonts w:ascii="Arial" w:hAnsi="Arial" w:cs="Arial"/>
          </w:rPr>
          <w:t>0,84 m</w:t>
        </w:r>
        <w:r w:rsidRPr="00BD7283">
          <w:rPr>
            <w:rFonts w:ascii="Arial" w:hAnsi="Arial" w:cs="Arial"/>
            <w:vertAlign w:val="superscript"/>
          </w:rPr>
          <w:t>3</w:t>
        </w:r>
        <w:r w:rsidRPr="00BD7283">
          <w:rPr>
            <w:rFonts w:ascii="Arial" w:hAnsi="Arial" w:cs="Arial"/>
          </w:rPr>
          <w:t>,</w:t>
        </w:r>
      </w:smartTag>
    </w:p>
    <w:p w:rsidR="00E54A06" w:rsidRDefault="00E54A06" w:rsidP="00524632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</w:rPr>
      </w:pPr>
      <w:r w:rsidRPr="00BD7283">
        <w:rPr>
          <w:rFonts w:ascii="Arial" w:hAnsi="Arial" w:cs="Arial"/>
        </w:rPr>
        <w:t xml:space="preserve">kadmowania o niskiej kruchości wodorowej w roztworze cyjankowym </w:t>
      </w:r>
      <w:r w:rsidR="00846E24">
        <w:rPr>
          <w:rFonts w:ascii="Arial" w:hAnsi="Arial" w:cs="Arial"/>
        </w:rPr>
        <w:br/>
      </w:r>
      <w:r w:rsidRPr="00BD7283">
        <w:rPr>
          <w:rFonts w:ascii="Arial" w:hAnsi="Arial" w:cs="Arial"/>
        </w:rPr>
        <w:t>w temp. otoczenia – wanna</w:t>
      </w:r>
      <w:r w:rsidR="00BD7283" w:rsidRPr="00BD7283">
        <w:rPr>
          <w:rFonts w:ascii="Arial" w:hAnsi="Arial" w:cs="Arial"/>
        </w:rPr>
        <w:t xml:space="preserve"> </w:t>
      </w:r>
      <w:r w:rsidR="00BD7283" w:rsidRPr="00BD7283">
        <w:rPr>
          <w:rFonts w:ascii="Arial" w:hAnsi="Arial" w:cs="Arial"/>
          <w:b/>
        </w:rPr>
        <w:t>nr 74</w:t>
      </w:r>
      <w:r w:rsidR="00A37D3C">
        <w:rPr>
          <w:rFonts w:ascii="Arial" w:hAnsi="Arial" w:cs="Arial"/>
          <w:b/>
        </w:rPr>
        <w:t>/</w:t>
      </w:r>
      <w:r w:rsidR="00BD7283" w:rsidRPr="00BD7283">
        <w:rPr>
          <w:rFonts w:ascii="Arial" w:hAnsi="Arial" w:cs="Arial"/>
          <w:b/>
        </w:rPr>
        <w:t xml:space="preserve">75 </w:t>
      </w:r>
      <w:r w:rsidRPr="00BD7283">
        <w:rPr>
          <w:rFonts w:ascii="Arial" w:hAnsi="Arial" w:cs="Arial"/>
        </w:rPr>
        <w:t>o poj. 1,91 m</w:t>
      </w:r>
      <w:r w:rsidRPr="00BD7283">
        <w:rPr>
          <w:rFonts w:ascii="Arial" w:hAnsi="Arial" w:cs="Arial"/>
          <w:vertAlign w:val="superscript"/>
        </w:rPr>
        <w:t xml:space="preserve">3 </w:t>
      </w:r>
      <w:r w:rsidRPr="00BD7283">
        <w:rPr>
          <w:rFonts w:ascii="Arial" w:hAnsi="Arial" w:cs="Arial"/>
        </w:rPr>
        <w:t xml:space="preserve">oraz </w:t>
      </w:r>
      <w:r w:rsidR="00BD7283" w:rsidRPr="00BD7283">
        <w:rPr>
          <w:rFonts w:ascii="Arial" w:hAnsi="Arial" w:cs="Arial"/>
        </w:rPr>
        <w:t xml:space="preserve">wanna </w:t>
      </w:r>
      <w:r w:rsidR="00BD7283" w:rsidRPr="00BD7283">
        <w:rPr>
          <w:rFonts w:ascii="Arial" w:hAnsi="Arial" w:cs="Arial"/>
          <w:b/>
        </w:rPr>
        <w:t>nr 77</w:t>
      </w:r>
      <w:r w:rsidR="00BD7283" w:rsidRPr="00BD7283">
        <w:rPr>
          <w:rFonts w:ascii="Arial" w:hAnsi="Arial" w:cs="Arial"/>
          <w:b/>
        </w:rPr>
        <w:br/>
      </w:r>
      <w:r w:rsidRPr="00BD7283">
        <w:rPr>
          <w:rFonts w:ascii="Arial" w:hAnsi="Arial" w:cs="Arial"/>
        </w:rPr>
        <w:t>o poj. 0,84 m</w:t>
      </w:r>
      <w:r w:rsidRPr="00BD7283">
        <w:rPr>
          <w:rFonts w:ascii="Arial" w:hAnsi="Arial" w:cs="Arial"/>
          <w:vertAlign w:val="superscript"/>
        </w:rPr>
        <w:t>3</w:t>
      </w:r>
      <w:r w:rsidRPr="00BD7283">
        <w:rPr>
          <w:rFonts w:ascii="Arial" w:hAnsi="Arial" w:cs="Arial"/>
        </w:rPr>
        <w:t>,</w:t>
      </w:r>
    </w:p>
    <w:p w:rsidR="00E54A06" w:rsidRPr="00BD7283" w:rsidRDefault="00E54A06" w:rsidP="00524632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</w:rPr>
      </w:pPr>
      <w:r w:rsidRPr="00BD7283">
        <w:rPr>
          <w:rFonts w:ascii="Arial" w:hAnsi="Arial" w:cs="Arial"/>
        </w:rPr>
        <w:t>neutralizacji alkalicznej w kwas</w:t>
      </w:r>
      <w:r w:rsidR="00BD7283" w:rsidRPr="00BD7283">
        <w:rPr>
          <w:rFonts w:ascii="Arial" w:hAnsi="Arial" w:cs="Arial"/>
        </w:rPr>
        <w:t xml:space="preserve">ie chromowym w temp. otoczenia, </w:t>
      </w:r>
      <w:r w:rsidRPr="00BD7283">
        <w:rPr>
          <w:rFonts w:ascii="Arial" w:hAnsi="Arial" w:cs="Arial"/>
        </w:rPr>
        <w:t xml:space="preserve">wanna </w:t>
      </w:r>
      <w:r w:rsidRPr="00BD7283">
        <w:rPr>
          <w:rFonts w:ascii="Arial" w:hAnsi="Arial" w:cs="Arial"/>
          <w:b/>
        </w:rPr>
        <w:t>nr 91</w:t>
      </w:r>
      <w:r w:rsidR="00BD7283" w:rsidRPr="00BD7283">
        <w:rPr>
          <w:rFonts w:ascii="Arial" w:hAnsi="Arial" w:cs="Arial"/>
        </w:rPr>
        <w:t xml:space="preserve"> o</w:t>
      </w:r>
      <w:r w:rsidRPr="00BD7283">
        <w:rPr>
          <w:rFonts w:ascii="Arial" w:hAnsi="Arial" w:cs="Arial"/>
        </w:rPr>
        <w:t xml:space="preserve"> poj. </w:t>
      </w:r>
      <w:smartTag w:uri="urn:schemas-microsoft-com:office:smarttags" w:element="metricconverter">
        <w:smartTagPr>
          <w:attr w:name="ProductID" w:val="0,73 m3"/>
        </w:smartTagPr>
        <w:r w:rsidRPr="00BD7283">
          <w:rPr>
            <w:rFonts w:ascii="Arial" w:hAnsi="Arial" w:cs="Arial"/>
          </w:rPr>
          <w:t>0,73 m</w:t>
        </w:r>
        <w:r w:rsidRPr="00BD7283">
          <w:rPr>
            <w:rFonts w:ascii="Arial" w:hAnsi="Arial" w:cs="Arial"/>
            <w:vertAlign w:val="superscript"/>
          </w:rPr>
          <w:t>3</w:t>
        </w:r>
        <w:r w:rsidRPr="00BD7283">
          <w:rPr>
            <w:rFonts w:ascii="Arial" w:hAnsi="Arial" w:cs="Arial"/>
          </w:rPr>
          <w:t>.</w:t>
        </w:r>
      </w:smartTag>
    </w:p>
    <w:p w:rsidR="00E54A06" w:rsidRPr="000164F6" w:rsidRDefault="006A4A35" w:rsidP="00656882">
      <w:pPr>
        <w:tabs>
          <w:tab w:val="num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I.2.4.2. </w:t>
      </w:r>
      <w:r w:rsidR="00656882">
        <w:rPr>
          <w:rFonts w:ascii="Arial" w:hAnsi="Arial" w:cs="Arial"/>
        </w:rPr>
        <w:t>K</w:t>
      </w:r>
      <w:r w:rsidRPr="000164F6">
        <w:rPr>
          <w:rFonts w:ascii="Arial" w:hAnsi="Arial" w:cs="Arial"/>
        </w:rPr>
        <w:t xml:space="preserve">admowania </w:t>
      </w:r>
      <w:r w:rsidR="00E54A06" w:rsidRPr="000164F6">
        <w:rPr>
          <w:rFonts w:ascii="Arial" w:hAnsi="Arial" w:cs="Arial"/>
        </w:rPr>
        <w:t>tytanowego:</w:t>
      </w:r>
    </w:p>
    <w:p w:rsidR="00E54A06" w:rsidRPr="00656882" w:rsidRDefault="00242856" w:rsidP="00524632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</w:rPr>
      </w:pPr>
      <w:r w:rsidRPr="000164F6">
        <w:rPr>
          <w:rFonts w:ascii="Arial" w:hAnsi="Arial" w:cs="Arial"/>
        </w:rPr>
        <w:t xml:space="preserve">mycia w roztworze alkalicznym w temp. 72 – 82 </w:t>
      </w:r>
      <w:r w:rsidRPr="000164F6">
        <w:rPr>
          <w:rFonts w:ascii="Arial" w:hAnsi="Arial" w:cs="Arial"/>
          <w:vertAlign w:val="superscript"/>
        </w:rPr>
        <w:t xml:space="preserve">o </w:t>
      </w:r>
      <w:r w:rsidRPr="000164F6">
        <w:rPr>
          <w:rFonts w:ascii="Arial" w:hAnsi="Arial" w:cs="Arial"/>
        </w:rPr>
        <w:t xml:space="preserve">C, wanna </w:t>
      </w:r>
      <w:r w:rsidRPr="000164F6">
        <w:rPr>
          <w:rFonts w:ascii="Arial" w:hAnsi="Arial" w:cs="Arial"/>
          <w:b/>
        </w:rPr>
        <w:t>nr 71</w:t>
      </w:r>
      <w:r w:rsidRPr="000164F6">
        <w:rPr>
          <w:rFonts w:ascii="Arial" w:hAnsi="Arial" w:cs="Arial"/>
        </w:rPr>
        <w:t xml:space="preserve"> </w:t>
      </w:r>
      <w:r w:rsidRPr="000164F6">
        <w:rPr>
          <w:rFonts w:ascii="Arial" w:hAnsi="Arial" w:cs="Arial"/>
        </w:rPr>
        <w:br/>
      </w:r>
      <w:r w:rsidRPr="00656882">
        <w:rPr>
          <w:rFonts w:ascii="Arial" w:hAnsi="Arial" w:cs="Arial"/>
        </w:rPr>
        <w:t>o poj. 0,84 m</w:t>
      </w:r>
      <w:r w:rsidRPr="00656882">
        <w:rPr>
          <w:rFonts w:ascii="Arial" w:hAnsi="Arial" w:cs="Arial"/>
          <w:vertAlign w:val="superscript"/>
        </w:rPr>
        <w:t>3</w:t>
      </w:r>
      <w:r w:rsidRPr="00656882">
        <w:rPr>
          <w:rFonts w:ascii="Arial" w:hAnsi="Arial" w:cs="Arial"/>
        </w:rPr>
        <w:t xml:space="preserve">, </w:t>
      </w:r>
      <w:r w:rsidR="00E54A06" w:rsidRPr="00656882">
        <w:rPr>
          <w:rFonts w:ascii="Arial" w:hAnsi="Arial" w:cs="Arial"/>
        </w:rPr>
        <w:t>(wspólna wanna dla obydwu procesów kadmowania</w:t>
      </w:r>
      <w:r w:rsidRPr="00656882">
        <w:rPr>
          <w:rFonts w:ascii="Arial" w:hAnsi="Arial" w:cs="Arial"/>
        </w:rPr>
        <w:t>),</w:t>
      </w:r>
    </w:p>
    <w:p w:rsidR="00E54A06" w:rsidRPr="00656882" w:rsidRDefault="00242856" w:rsidP="00524632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</w:rPr>
      </w:pPr>
      <w:r w:rsidRPr="00656882">
        <w:rPr>
          <w:rFonts w:ascii="Arial" w:hAnsi="Arial" w:cs="Arial"/>
        </w:rPr>
        <w:t>trawienia w kwasie solnym, wanna</w:t>
      </w:r>
      <w:r w:rsidR="00E54A06" w:rsidRPr="00656882">
        <w:rPr>
          <w:rFonts w:ascii="Arial" w:hAnsi="Arial" w:cs="Arial"/>
        </w:rPr>
        <w:t xml:space="preserve"> </w:t>
      </w:r>
      <w:r w:rsidR="00E54A06" w:rsidRPr="00656882">
        <w:rPr>
          <w:rFonts w:ascii="Arial" w:hAnsi="Arial" w:cs="Arial"/>
          <w:b/>
        </w:rPr>
        <w:t>nr 81</w:t>
      </w:r>
      <w:r w:rsidRPr="00656882">
        <w:rPr>
          <w:rFonts w:ascii="Arial" w:hAnsi="Arial" w:cs="Arial"/>
        </w:rPr>
        <w:t xml:space="preserve"> o </w:t>
      </w:r>
      <w:r w:rsidR="00E54A06" w:rsidRPr="00656882">
        <w:rPr>
          <w:rFonts w:ascii="Arial" w:hAnsi="Arial" w:cs="Arial"/>
        </w:rPr>
        <w:t xml:space="preserve">poj. </w:t>
      </w:r>
      <w:smartTag w:uri="urn:schemas-microsoft-com:office:smarttags" w:element="metricconverter">
        <w:smartTagPr>
          <w:attr w:name="ProductID" w:val="0,73 m3"/>
        </w:smartTagPr>
        <w:r w:rsidR="00E54A06" w:rsidRPr="00656882">
          <w:rPr>
            <w:rFonts w:ascii="Arial" w:hAnsi="Arial" w:cs="Arial"/>
          </w:rPr>
          <w:t>0,73 m</w:t>
        </w:r>
        <w:r w:rsidR="00E54A06" w:rsidRPr="00656882">
          <w:rPr>
            <w:rFonts w:ascii="Arial" w:hAnsi="Arial" w:cs="Arial"/>
            <w:vertAlign w:val="superscript"/>
          </w:rPr>
          <w:t>3</w:t>
        </w:r>
        <w:r w:rsidR="00E54A06" w:rsidRPr="00656882">
          <w:rPr>
            <w:rFonts w:ascii="Arial" w:hAnsi="Arial" w:cs="Arial"/>
          </w:rPr>
          <w:t>,</w:t>
        </w:r>
      </w:smartTag>
    </w:p>
    <w:p w:rsidR="00E54A06" w:rsidRPr="00656882" w:rsidRDefault="00E54A06" w:rsidP="00524632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</w:rPr>
      </w:pPr>
      <w:r w:rsidRPr="00656882">
        <w:rPr>
          <w:rFonts w:ascii="Arial" w:hAnsi="Arial" w:cs="Arial"/>
        </w:rPr>
        <w:t xml:space="preserve">kadmowania tytanowego w roztworze cyjankowym w temp. otoczenia – </w:t>
      </w:r>
      <w:r w:rsidR="000164F6" w:rsidRPr="00656882">
        <w:rPr>
          <w:rFonts w:ascii="Arial" w:hAnsi="Arial" w:cs="Arial"/>
        </w:rPr>
        <w:br/>
      </w:r>
      <w:r w:rsidRPr="00656882">
        <w:rPr>
          <w:rFonts w:ascii="Arial" w:hAnsi="Arial" w:cs="Arial"/>
        </w:rPr>
        <w:t xml:space="preserve">2 wanny </w:t>
      </w:r>
      <w:r w:rsidR="000164F6" w:rsidRPr="00656882">
        <w:rPr>
          <w:rFonts w:ascii="Arial" w:hAnsi="Arial" w:cs="Arial"/>
          <w:b/>
        </w:rPr>
        <w:t>nr 83</w:t>
      </w:r>
      <w:r w:rsidR="00A37D3C">
        <w:rPr>
          <w:rFonts w:ascii="Arial" w:hAnsi="Arial" w:cs="Arial"/>
          <w:b/>
        </w:rPr>
        <w:t>/</w:t>
      </w:r>
      <w:r w:rsidR="000164F6" w:rsidRPr="00656882">
        <w:rPr>
          <w:rFonts w:ascii="Arial" w:hAnsi="Arial" w:cs="Arial"/>
          <w:b/>
        </w:rPr>
        <w:t xml:space="preserve">84 </w:t>
      </w:r>
      <w:r w:rsidR="000164F6" w:rsidRPr="00656882">
        <w:rPr>
          <w:rFonts w:ascii="Arial" w:hAnsi="Arial" w:cs="Arial"/>
        </w:rPr>
        <w:t xml:space="preserve">oraz </w:t>
      </w:r>
      <w:r w:rsidR="000164F6" w:rsidRPr="00656882">
        <w:rPr>
          <w:rFonts w:ascii="Arial" w:hAnsi="Arial" w:cs="Arial"/>
          <w:b/>
        </w:rPr>
        <w:t>87</w:t>
      </w:r>
      <w:r w:rsidR="00A37D3C">
        <w:rPr>
          <w:rFonts w:ascii="Arial" w:hAnsi="Arial" w:cs="Arial"/>
          <w:b/>
        </w:rPr>
        <w:t>/</w:t>
      </w:r>
      <w:r w:rsidR="000164F6" w:rsidRPr="00656882">
        <w:rPr>
          <w:rFonts w:ascii="Arial" w:hAnsi="Arial" w:cs="Arial"/>
          <w:b/>
        </w:rPr>
        <w:t xml:space="preserve">88 </w:t>
      </w:r>
      <w:r w:rsidRPr="00656882">
        <w:rPr>
          <w:rFonts w:ascii="Arial" w:hAnsi="Arial" w:cs="Arial"/>
        </w:rPr>
        <w:t>o poj. 1,91 m</w:t>
      </w:r>
      <w:r w:rsidRPr="00656882">
        <w:rPr>
          <w:rFonts w:ascii="Arial" w:hAnsi="Arial" w:cs="Arial"/>
          <w:vertAlign w:val="superscript"/>
        </w:rPr>
        <w:t xml:space="preserve">3 </w:t>
      </w:r>
      <w:r w:rsidR="000164F6" w:rsidRPr="00656882">
        <w:rPr>
          <w:rFonts w:ascii="Arial" w:hAnsi="Arial" w:cs="Arial"/>
        </w:rPr>
        <w:t>każda,</w:t>
      </w:r>
    </w:p>
    <w:p w:rsidR="00E54A06" w:rsidRPr="00656882" w:rsidRDefault="00E54A06" w:rsidP="00524632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</w:rPr>
      </w:pPr>
      <w:r w:rsidRPr="00656882">
        <w:rPr>
          <w:rFonts w:ascii="Arial" w:hAnsi="Arial" w:cs="Arial"/>
        </w:rPr>
        <w:t xml:space="preserve">neutralizacji alkalicznej w kwasie chromowym (wspólna wanna dla obydwu procesów kadmowania) (wanna </w:t>
      </w:r>
      <w:r w:rsidRPr="00656882">
        <w:rPr>
          <w:rFonts w:ascii="Arial" w:hAnsi="Arial" w:cs="Arial"/>
          <w:b/>
        </w:rPr>
        <w:t>nr 91</w:t>
      </w:r>
      <w:r w:rsidRPr="00656882">
        <w:rPr>
          <w:rFonts w:ascii="Arial" w:hAnsi="Arial" w:cs="Arial"/>
        </w:rPr>
        <w:t xml:space="preserve">) – poj. </w:t>
      </w:r>
      <w:smartTag w:uri="urn:schemas-microsoft-com:office:smarttags" w:element="metricconverter">
        <w:smartTagPr>
          <w:attr w:name="ProductID" w:val="0,73 m3"/>
        </w:smartTagPr>
        <w:r w:rsidRPr="00656882">
          <w:rPr>
            <w:rFonts w:ascii="Arial" w:hAnsi="Arial" w:cs="Arial"/>
          </w:rPr>
          <w:t>0,73 m</w:t>
        </w:r>
        <w:r w:rsidRPr="00656882">
          <w:rPr>
            <w:rFonts w:ascii="Arial" w:hAnsi="Arial" w:cs="Arial"/>
            <w:vertAlign w:val="superscript"/>
          </w:rPr>
          <w:t>3</w:t>
        </w:r>
        <w:r w:rsidRPr="00656882">
          <w:rPr>
            <w:rFonts w:ascii="Arial" w:hAnsi="Arial" w:cs="Arial"/>
          </w:rPr>
          <w:t>.</w:t>
        </w:r>
      </w:smartTag>
    </w:p>
    <w:p w:rsidR="00656882" w:rsidRPr="00656882" w:rsidRDefault="00656882" w:rsidP="00656882">
      <w:pPr>
        <w:spacing w:before="120" w:line="276" w:lineRule="auto"/>
        <w:jc w:val="both"/>
        <w:rPr>
          <w:rFonts w:ascii="Arial" w:hAnsi="Arial" w:cs="Arial"/>
        </w:rPr>
      </w:pPr>
      <w:r w:rsidRPr="00656882">
        <w:rPr>
          <w:rFonts w:ascii="Arial" w:hAnsi="Arial" w:cs="Arial"/>
        </w:rPr>
        <w:t>Wanny wykonane z tworzywa sztucznego (materiał chemoodporny typu PP)</w:t>
      </w:r>
      <w:r w:rsidR="00846E24">
        <w:rPr>
          <w:rFonts w:ascii="Arial" w:hAnsi="Arial" w:cs="Arial"/>
        </w:rPr>
        <w:t>,</w:t>
      </w:r>
      <w:r w:rsidRPr="00656882">
        <w:rPr>
          <w:rFonts w:ascii="Arial" w:hAnsi="Arial" w:cs="Arial"/>
        </w:rPr>
        <w:t xml:space="preserve"> posadowione na konstrukcji wsporczej, w tacy bezpieczeństwa mającej możliwość </w:t>
      </w:r>
      <w:r w:rsidRPr="00656882">
        <w:rPr>
          <w:rFonts w:ascii="Arial" w:hAnsi="Arial" w:cs="Arial"/>
        </w:rPr>
        <w:lastRenderedPageBreak/>
        <w:t xml:space="preserve">przejąć 100% poj. wszystkich wanien. Taca wykonana w posadzce i podzielona na sekcje zapobiegające mieszaniu ścieków z oddzielnymi studzienkami. </w:t>
      </w:r>
    </w:p>
    <w:p w:rsidR="00E54A06" w:rsidRPr="000164F6" w:rsidRDefault="000164F6" w:rsidP="000F55D4">
      <w:pPr>
        <w:tabs>
          <w:tab w:val="left" w:pos="851"/>
        </w:tabs>
        <w:spacing w:before="120" w:line="276" w:lineRule="auto"/>
        <w:jc w:val="both"/>
        <w:rPr>
          <w:rFonts w:ascii="Arial" w:hAnsi="Arial" w:cs="Arial"/>
          <w:b/>
        </w:rPr>
      </w:pPr>
      <w:r w:rsidRPr="000164F6">
        <w:rPr>
          <w:rFonts w:ascii="Arial" w:hAnsi="Arial" w:cs="Arial"/>
          <w:b/>
        </w:rPr>
        <w:t xml:space="preserve">I.2.5. </w:t>
      </w:r>
      <w:r w:rsidR="00E54A06" w:rsidRPr="000164F6">
        <w:rPr>
          <w:rFonts w:ascii="Arial" w:hAnsi="Arial" w:cs="Arial"/>
        </w:rPr>
        <w:t xml:space="preserve">Zmechanizowana linia zawieszkowa </w:t>
      </w:r>
      <w:r w:rsidR="008D31B4" w:rsidRPr="000164F6">
        <w:rPr>
          <w:rFonts w:ascii="Arial" w:hAnsi="Arial" w:cs="Arial"/>
        </w:rPr>
        <w:t xml:space="preserve">LS-074-5 </w:t>
      </w:r>
      <w:r w:rsidR="00E54A06" w:rsidRPr="000164F6">
        <w:rPr>
          <w:rFonts w:ascii="Arial" w:hAnsi="Arial" w:cs="Arial"/>
        </w:rPr>
        <w:t>do Zn - Ni wg. o łącznej pojemności wanien procesowych 6,87 m</w:t>
      </w:r>
      <w:r w:rsidR="00E54A06" w:rsidRPr="000164F6">
        <w:rPr>
          <w:rFonts w:ascii="Arial" w:hAnsi="Arial" w:cs="Arial"/>
          <w:vertAlign w:val="superscript"/>
        </w:rPr>
        <w:t>3</w:t>
      </w:r>
      <w:r w:rsidRPr="000164F6">
        <w:rPr>
          <w:rFonts w:ascii="Arial" w:hAnsi="Arial" w:cs="Arial"/>
        </w:rPr>
        <w:t>, w tym do</w:t>
      </w:r>
    </w:p>
    <w:p w:rsidR="00E54A06" w:rsidRPr="000164F6" w:rsidRDefault="00E54A06" w:rsidP="00524632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164F6">
        <w:rPr>
          <w:rFonts w:ascii="Arial" w:hAnsi="Arial" w:cs="Arial"/>
        </w:rPr>
        <w:t xml:space="preserve">mycia w roztworze alkalicznym w temp. otoczenia 72-82 </w:t>
      </w:r>
      <w:r w:rsidRPr="000164F6">
        <w:rPr>
          <w:rFonts w:ascii="Arial" w:hAnsi="Arial" w:cs="Arial"/>
          <w:vertAlign w:val="superscript"/>
        </w:rPr>
        <w:t>o</w:t>
      </w:r>
      <w:r w:rsidR="000164F6" w:rsidRPr="000164F6">
        <w:rPr>
          <w:rFonts w:ascii="Arial" w:hAnsi="Arial" w:cs="Arial"/>
        </w:rPr>
        <w:t xml:space="preserve">C, </w:t>
      </w:r>
      <w:r w:rsidRPr="000164F6">
        <w:rPr>
          <w:rFonts w:ascii="Arial" w:hAnsi="Arial" w:cs="Arial"/>
        </w:rPr>
        <w:t xml:space="preserve">wanna </w:t>
      </w:r>
      <w:r w:rsidRPr="000164F6">
        <w:rPr>
          <w:rFonts w:ascii="Arial" w:hAnsi="Arial" w:cs="Arial"/>
          <w:b/>
        </w:rPr>
        <w:t>nr 101</w:t>
      </w:r>
      <w:r w:rsidR="000164F6" w:rsidRPr="000164F6">
        <w:rPr>
          <w:rFonts w:ascii="Arial" w:hAnsi="Arial" w:cs="Arial"/>
          <w:b/>
        </w:rPr>
        <w:t xml:space="preserve"> </w:t>
      </w:r>
      <w:r w:rsidR="000164F6" w:rsidRPr="000164F6">
        <w:rPr>
          <w:rFonts w:ascii="Arial" w:hAnsi="Arial" w:cs="Arial"/>
          <w:b/>
        </w:rPr>
        <w:br/>
      </w:r>
      <w:r w:rsidR="000164F6" w:rsidRPr="000164F6">
        <w:rPr>
          <w:rFonts w:ascii="Arial" w:hAnsi="Arial" w:cs="Arial"/>
        </w:rPr>
        <w:t>o</w:t>
      </w:r>
      <w:r w:rsidRPr="000164F6">
        <w:rPr>
          <w:rFonts w:ascii="Arial" w:hAnsi="Arial" w:cs="Arial"/>
        </w:rPr>
        <w:t xml:space="preserve"> poj. </w:t>
      </w:r>
      <w:smartTag w:uri="urn:schemas-microsoft-com:office:smarttags" w:element="metricconverter">
        <w:smartTagPr>
          <w:attr w:name="ProductID" w:val="0,84 m3"/>
        </w:smartTagPr>
        <w:r w:rsidRPr="000164F6">
          <w:rPr>
            <w:rFonts w:ascii="Arial" w:hAnsi="Arial" w:cs="Arial"/>
          </w:rPr>
          <w:t>0,84 m</w:t>
        </w:r>
        <w:r w:rsidRPr="000164F6">
          <w:rPr>
            <w:rFonts w:ascii="Arial" w:hAnsi="Arial" w:cs="Arial"/>
            <w:vertAlign w:val="superscript"/>
          </w:rPr>
          <w:t>3</w:t>
        </w:r>
      </w:smartTag>
    </w:p>
    <w:p w:rsidR="00E54A06" w:rsidRPr="000164F6" w:rsidRDefault="00E54A06" w:rsidP="00524632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164F6">
        <w:rPr>
          <w:rFonts w:ascii="Arial" w:hAnsi="Arial" w:cs="Arial"/>
        </w:rPr>
        <w:t>trawienia w k</w:t>
      </w:r>
      <w:r w:rsidR="000164F6" w:rsidRPr="000164F6">
        <w:rPr>
          <w:rFonts w:ascii="Arial" w:hAnsi="Arial" w:cs="Arial"/>
        </w:rPr>
        <w:t xml:space="preserve">wasie solnym w temp. otoczenia, </w:t>
      </w:r>
      <w:r w:rsidRPr="000164F6">
        <w:rPr>
          <w:rFonts w:ascii="Arial" w:hAnsi="Arial" w:cs="Arial"/>
        </w:rPr>
        <w:t xml:space="preserve">wanna </w:t>
      </w:r>
      <w:r w:rsidRPr="000164F6">
        <w:rPr>
          <w:rFonts w:ascii="Arial" w:hAnsi="Arial" w:cs="Arial"/>
          <w:b/>
        </w:rPr>
        <w:t>nr 103</w:t>
      </w:r>
      <w:r w:rsidR="000164F6" w:rsidRPr="000164F6">
        <w:rPr>
          <w:rFonts w:ascii="Arial" w:hAnsi="Arial" w:cs="Arial"/>
        </w:rPr>
        <w:t xml:space="preserve"> o</w:t>
      </w:r>
      <w:r w:rsidRPr="000164F6">
        <w:rPr>
          <w:rFonts w:ascii="Arial" w:hAnsi="Arial" w:cs="Arial"/>
        </w:rPr>
        <w:t xml:space="preserve"> poj. </w:t>
      </w:r>
      <w:smartTag w:uri="urn:schemas-microsoft-com:office:smarttags" w:element="metricconverter">
        <w:smartTagPr>
          <w:attr w:name="ProductID" w:val="0,73 m3"/>
        </w:smartTagPr>
        <w:r w:rsidRPr="000164F6">
          <w:rPr>
            <w:rFonts w:ascii="Arial" w:hAnsi="Arial" w:cs="Arial"/>
          </w:rPr>
          <w:t>0,73 m</w:t>
        </w:r>
        <w:r w:rsidRPr="000164F6">
          <w:rPr>
            <w:rFonts w:ascii="Arial" w:hAnsi="Arial" w:cs="Arial"/>
            <w:vertAlign w:val="superscript"/>
          </w:rPr>
          <w:t>3</w:t>
        </w:r>
        <w:r w:rsidR="000164F6" w:rsidRPr="000164F6">
          <w:rPr>
            <w:rFonts w:ascii="Arial" w:hAnsi="Arial" w:cs="Arial"/>
          </w:rPr>
          <w:t>,</w:t>
        </w:r>
      </w:smartTag>
    </w:p>
    <w:p w:rsidR="00E54A06" w:rsidRPr="000164F6" w:rsidRDefault="00E54A06" w:rsidP="005246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164F6">
        <w:rPr>
          <w:rFonts w:ascii="Arial" w:hAnsi="Arial" w:cs="Arial"/>
          <w:sz w:val="24"/>
          <w:szCs w:val="24"/>
        </w:rPr>
        <w:t xml:space="preserve">alkalicznego cynkowania – niklowego w roztworze Reflectalloy ZNA w temp. otoczenia – 2 wanny </w:t>
      </w:r>
      <w:r w:rsidR="000164F6" w:rsidRPr="000164F6">
        <w:rPr>
          <w:rFonts w:ascii="Arial" w:hAnsi="Arial" w:cs="Arial"/>
          <w:b/>
          <w:sz w:val="24"/>
          <w:szCs w:val="24"/>
        </w:rPr>
        <w:t>nr 106</w:t>
      </w:r>
      <w:r w:rsidR="00A37D3C">
        <w:rPr>
          <w:rFonts w:ascii="Arial" w:hAnsi="Arial" w:cs="Arial"/>
          <w:sz w:val="24"/>
          <w:szCs w:val="24"/>
        </w:rPr>
        <w:t>/</w:t>
      </w:r>
      <w:r w:rsidR="000164F6" w:rsidRPr="000164F6">
        <w:rPr>
          <w:rFonts w:ascii="Arial" w:hAnsi="Arial" w:cs="Arial"/>
          <w:b/>
          <w:sz w:val="24"/>
          <w:szCs w:val="24"/>
        </w:rPr>
        <w:t>107</w:t>
      </w:r>
      <w:r w:rsidR="000164F6" w:rsidRPr="000164F6">
        <w:rPr>
          <w:rFonts w:ascii="Arial" w:hAnsi="Arial" w:cs="Arial"/>
          <w:sz w:val="24"/>
          <w:szCs w:val="24"/>
        </w:rPr>
        <w:t xml:space="preserve"> oraz </w:t>
      </w:r>
      <w:r w:rsidR="000164F6" w:rsidRPr="000164F6">
        <w:rPr>
          <w:rFonts w:ascii="Arial" w:hAnsi="Arial" w:cs="Arial"/>
          <w:b/>
          <w:sz w:val="24"/>
          <w:szCs w:val="24"/>
        </w:rPr>
        <w:t>109</w:t>
      </w:r>
      <w:r w:rsidR="00A37D3C">
        <w:rPr>
          <w:rFonts w:ascii="Arial" w:hAnsi="Arial" w:cs="Arial"/>
          <w:sz w:val="24"/>
          <w:szCs w:val="24"/>
        </w:rPr>
        <w:t>/</w:t>
      </w:r>
      <w:r w:rsidR="000164F6" w:rsidRPr="000164F6">
        <w:rPr>
          <w:rFonts w:ascii="Arial" w:hAnsi="Arial" w:cs="Arial"/>
          <w:b/>
          <w:sz w:val="24"/>
          <w:szCs w:val="24"/>
        </w:rPr>
        <w:t xml:space="preserve">110 </w:t>
      </w:r>
      <w:r w:rsidRPr="000164F6">
        <w:rPr>
          <w:rFonts w:ascii="Arial" w:hAnsi="Arial" w:cs="Arial"/>
          <w:sz w:val="24"/>
          <w:szCs w:val="24"/>
        </w:rPr>
        <w:t xml:space="preserve">o poj. </w:t>
      </w:r>
      <w:smartTag w:uri="urn:schemas-microsoft-com:office:smarttags" w:element="metricconverter">
        <w:smartTagPr>
          <w:attr w:name="ProductID" w:val="1,87 m3"/>
        </w:smartTagPr>
        <w:r w:rsidRPr="000164F6">
          <w:rPr>
            <w:rFonts w:ascii="Arial" w:hAnsi="Arial" w:cs="Arial"/>
            <w:sz w:val="24"/>
            <w:szCs w:val="24"/>
          </w:rPr>
          <w:t>1,87 m</w:t>
        </w:r>
        <w:r w:rsidRPr="000164F6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0164F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164F6">
        <w:rPr>
          <w:rFonts w:ascii="Arial" w:hAnsi="Arial" w:cs="Arial"/>
          <w:sz w:val="24"/>
          <w:szCs w:val="24"/>
        </w:rPr>
        <w:t>każda,</w:t>
      </w:r>
    </w:p>
    <w:p w:rsidR="00E54A06" w:rsidRPr="000164F6" w:rsidRDefault="00E54A06" w:rsidP="005246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164F6">
        <w:rPr>
          <w:rFonts w:ascii="Arial" w:hAnsi="Arial" w:cs="Arial"/>
          <w:sz w:val="24"/>
          <w:szCs w:val="24"/>
        </w:rPr>
        <w:t xml:space="preserve">aktywacji w kwasie </w:t>
      </w:r>
      <w:r w:rsidR="000164F6" w:rsidRPr="000164F6">
        <w:rPr>
          <w:rFonts w:ascii="Arial" w:hAnsi="Arial" w:cs="Arial"/>
          <w:sz w:val="24"/>
          <w:szCs w:val="24"/>
        </w:rPr>
        <w:t xml:space="preserve">solnym w temp. otoczenia, </w:t>
      </w:r>
      <w:r w:rsidRPr="000164F6">
        <w:rPr>
          <w:rFonts w:ascii="Arial" w:hAnsi="Arial" w:cs="Arial"/>
          <w:sz w:val="24"/>
          <w:szCs w:val="24"/>
        </w:rPr>
        <w:t xml:space="preserve">wanna </w:t>
      </w:r>
      <w:r w:rsidRPr="000164F6">
        <w:rPr>
          <w:rFonts w:ascii="Arial" w:hAnsi="Arial" w:cs="Arial"/>
          <w:b/>
          <w:sz w:val="24"/>
          <w:szCs w:val="24"/>
        </w:rPr>
        <w:t>nr 117</w:t>
      </w:r>
      <w:r w:rsidR="000164F6" w:rsidRPr="000164F6">
        <w:rPr>
          <w:rFonts w:ascii="Arial" w:hAnsi="Arial" w:cs="Arial"/>
          <w:sz w:val="24"/>
          <w:szCs w:val="24"/>
        </w:rPr>
        <w:t xml:space="preserve"> o</w:t>
      </w:r>
      <w:r w:rsidRPr="000164F6">
        <w:rPr>
          <w:rFonts w:ascii="Arial" w:hAnsi="Arial" w:cs="Arial"/>
          <w:sz w:val="24"/>
          <w:szCs w:val="24"/>
        </w:rPr>
        <w:t xml:space="preserve"> poj. </w:t>
      </w:r>
      <w:smartTag w:uri="urn:schemas-microsoft-com:office:smarttags" w:element="metricconverter">
        <w:smartTagPr>
          <w:attr w:name="ProductID" w:val="0,73 m3"/>
        </w:smartTagPr>
        <w:r w:rsidRPr="000164F6">
          <w:rPr>
            <w:rFonts w:ascii="Arial" w:hAnsi="Arial" w:cs="Arial"/>
            <w:sz w:val="24"/>
            <w:szCs w:val="24"/>
          </w:rPr>
          <w:t>0,73 m</w:t>
        </w:r>
        <w:r w:rsidRPr="000164F6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0164F6">
          <w:rPr>
            <w:rFonts w:ascii="Arial" w:hAnsi="Arial" w:cs="Arial"/>
            <w:sz w:val="24"/>
            <w:szCs w:val="24"/>
          </w:rPr>
          <w:t>,</w:t>
        </w:r>
      </w:smartTag>
    </w:p>
    <w:p w:rsidR="00E54A06" w:rsidRPr="000164F6" w:rsidRDefault="00E54A06" w:rsidP="005246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164F6">
        <w:rPr>
          <w:rFonts w:ascii="Arial" w:hAnsi="Arial" w:cs="Arial"/>
          <w:sz w:val="24"/>
          <w:szCs w:val="24"/>
        </w:rPr>
        <w:t xml:space="preserve">chromianowania w roztworze Eco tri (Cr+3) w temp. 55-80 </w:t>
      </w:r>
      <w:r w:rsidRPr="000164F6">
        <w:rPr>
          <w:rFonts w:ascii="Arial" w:hAnsi="Arial" w:cs="Arial"/>
          <w:sz w:val="24"/>
          <w:szCs w:val="24"/>
          <w:vertAlign w:val="superscript"/>
        </w:rPr>
        <w:t>o</w:t>
      </w:r>
      <w:r w:rsidR="000164F6" w:rsidRPr="000164F6">
        <w:rPr>
          <w:rFonts w:ascii="Arial" w:hAnsi="Arial" w:cs="Arial"/>
          <w:sz w:val="24"/>
          <w:szCs w:val="24"/>
        </w:rPr>
        <w:t xml:space="preserve">C, </w:t>
      </w:r>
      <w:r w:rsidRPr="000164F6">
        <w:rPr>
          <w:rFonts w:ascii="Arial" w:hAnsi="Arial" w:cs="Arial"/>
          <w:sz w:val="24"/>
          <w:szCs w:val="24"/>
        </w:rPr>
        <w:t xml:space="preserve">wanna </w:t>
      </w:r>
      <w:r w:rsidRPr="000164F6">
        <w:rPr>
          <w:rFonts w:ascii="Arial" w:hAnsi="Arial" w:cs="Arial"/>
          <w:b/>
          <w:sz w:val="24"/>
          <w:szCs w:val="24"/>
        </w:rPr>
        <w:t>nr 119</w:t>
      </w:r>
      <w:r w:rsidR="000164F6" w:rsidRPr="000164F6">
        <w:rPr>
          <w:rFonts w:ascii="Arial" w:hAnsi="Arial" w:cs="Arial"/>
          <w:sz w:val="24"/>
          <w:szCs w:val="24"/>
        </w:rPr>
        <w:t xml:space="preserve"> </w:t>
      </w:r>
      <w:r w:rsidR="000164F6" w:rsidRPr="000164F6">
        <w:rPr>
          <w:rFonts w:ascii="Arial" w:hAnsi="Arial" w:cs="Arial"/>
          <w:sz w:val="24"/>
          <w:szCs w:val="24"/>
        </w:rPr>
        <w:br/>
        <w:t xml:space="preserve">o </w:t>
      </w:r>
      <w:r w:rsidRPr="000164F6">
        <w:rPr>
          <w:rFonts w:ascii="Arial" w:hAnsi="Arial" w:cs="Arial"/>
          <w:sz w:val="24"/>
          <w:szCs w:val="24"/>
        </w:rPr>
        <w:t>poj.</w:t>
      </w:r>
      <w:r w:rsidR="000164F6" w:rsidRPr="000164F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84 m3"/>
        </w:smartTagPr>
        <w:r w:rsidRPr="000164F6">
          <w:rPr>
            <w:rFonts w:ascii="Arial" w:hAnsi="Arial" w:cs="Arial"/>
            <w:sz w:val="24"/>
            <w:szCs w:val="24"/>
          </w:rPr>
          <w:t>0,84 m</w:t>
        </w:r>
        <w:r w:rsidRPr="000164F6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0164F6">
          <w:rPr>
            <w:rFonts w:ascii="Arial" w:hAnsi="Arial" w:cs="Arial"/>
            <w:sz w:val="24"/>
            <w:szCs w:val="24"/>
          </w:rPr>
          <w:t>.</w:t>
        </w:r>
      </w:smartTag>
    </w:p>
    <w:p w:rsidR="008D51DC" w:rsidRPr="00656882" w:rsidRDefault="008D51DC" w:rsidP="008D51DC">
      <w:pPr>
        <w:spacing w:before="120" w:line="276" w:lineRule="auto"/>
        <w:jc w:val="both"/>
        <w:rPr>
          <w:rFonts w:ascii="Arial" w:hAnsi="Arial" w:cs="Arial"/>
        </w:rPr>
      </w:pPr>
      <w:r w:rsidRPr="00656882">
        <w:rPr>
          <w:rFonts w:ascii="Arial" w:hAnsi="Arial" w:cs="Arial"/>
        </w:rPr>
        <w:t>Wanny wykonane z tworzywa sztucznego</w:t>
      </w:r>
      <w:r w:rsidR="00846E24">
        <w:rPr>
          <w:rFonts w:ascii="Arial" w:hAnsi="Arial" w:cs="Arial"/>
        </w:rPr>
        <w:t xml:space="preserve"> (materiał chemoodporny typu PP</w:t>
      </w:r>
      <w:r w:rsidRPr="00656882">
        <w:rPr>
          <w:rFonts w:ascii="Arial" w:hAnsi="Arial" w:cs="Arial"/>
        </w:rPr>
        <w:t>)</w:t>
      </w:r>
      <w:r w:rsidR="00846E24">
        <w:rPr>
          <w:rFonts w:ascii="Arial" w:hAnsi="Arial" w:cs="Arial"/>
        </w:rPr>
        <w:t>,</w:t>
      </w:r>
      <w:r w:rsidRPr="00656882">
        <w:rPr>
          <w:rFonts w:ascii="Arial" w:hAnsi="Arial" w:cs="Arial"/>
        </w:rPr>
        <w:t xml:space="preserve"> posadowione na konstrukcji wsporczej, w tacy bezpieczeństwa mającej możliwość przejąć 100% poj. wszystkich wanien. Taca wykonana w posadzce i podzielona na sekcje zapobiegające mieszaniu ścieków z oddzielnymi studzienkami. </w:t>
      </w:r>
    </w:p>
    <w:p w:rsidR="00E54A06" w:rsidRPr="00433915" w:rsidRDefault="00433915" w:rsidP="000F55D4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</w:rPr>
      </w:pPr>
      <w:r w:rsidRPr="00433915">
        <w:rPr>
          <w:rFonts w:ascii="Arial" w:hAnsi="Arial" w:cs="Arial"/>
          <w:b/>
        </w:rPr>
        <w:t>I.2.6</w:t>
      </w:r>
      <w:r w:rsidR="003065FD">
        <w:rPr>
          <w:rFonts w:ascii="Arial" w:hAnsi="Arial" w:cs="Arial"/>
          <w:b/>
        </w:rPr>
        <w:t>.</w:t>
      </w:r>
      <w:r w:rsidRPr="00433915">
        <w:rPr>
          <w:rFonts w:ascii="Arial" w:hAnsi="Arial" w:cs="Arial"/>
        </w:rPr>
        <w:t xml:space="preserve"> </w:t>
      </w:r>
      <w:r w:rsidR="00E54A06" w:rsidRPr="00433915">
        <w:rPr>
          <w:rFonts w:ascii="Arial" w:hAnsi="Arial" w:cs="Arial"/>
        </w:rPr>
        <w:t xml:space="preserve">Zmechanizowana linia zawieszkowa </w:t>
      </w:r>
      <w:r w:rsidR="008D31B4" w:rsidRPr="00433915">
        <w:rPr>
          <w:rFonts w:ascii="Arial" w:hAnsi="Arial" w:cs="Arial"/>
        </w:rPr>
        <w:t xml:space="preserve">LS-074-6 </w:t>
      </w:r>
      <w:r w:rsidR="00E54A06" w:rsidRPr="00433915">
        <w:rPr>
          <w:rFonts w:ascii="Arial" w:hAnsi="Arial" w:cs="Arial"/>
        </w:rPr>
        <w:t xml:space="preserve">do chromianowania </w:t>
      </w:r>
      <w:r w:rsidR="000164F6" w:rsidRPr="00433915">
        <w:rPr>
          <w:rFonts w:ascii="Arial" w:hAnsi="Arial" w:cs="Arial"/>
        </w:rPr>
        <w:br/>
      </w:r>
      <w:r w:rsidR="008D51DC" w:rsidRPr="00433915">
        <w:rPr>
          <w:rFonts w:ascii="Arial" w:hAnsi="Arial" w:cs="Arial"/>
        </w:rPr>
        <w:t xml:space="preserve">w wannie procesowej nr 123 o poj. 0,73 </w:t>
      </w:r>
      <w:r w:rsidR="008D51DC" w:rsidRPr="008D51DC">
        <w:rPr>
          <w:rFonts w:ascii="Arial" w:hAnsi="Arial" w:cs="Arial"/>
        </w:rPr>
        <w:t>m</w:t>
      </w:r>
      <w:r w:rsidR="008D51DC" w:rsidRPr="008D51DC">
        <w:rPr>
          <w:rFonts w:ascii="Arial" w:hAnsi="Arial" w:cs="Arial"/>
          <w:vertAlign w:val="superscript"/>
        </w:rPr>
        <w:t>3</w:t>
      </w:r>
      <w:r w:rsidR="008D51DC">
        <w:rPr>
          <w:rFonts w:ascii="Arial" w:hAnsi="Arial" w:cs="Arial"/>
        </w:rPr>
        <w:t xml:space="preserve">. Chromianowanie </w:t>
      </w:r>
      <w:r w:rsidRPr="008D51DC">
        <w:rPr>
          <w:rFonts w:ascii="Arial" w:hAnsi="Arial" w:cs="Arial"/>
        </w:rPr>
        <w:t>w</w:t>
      </w:r>
      <w:r w:rsidRPr="00433915">
        <w:rPr>
          <w:rFonts w:ascii="Arial" w:hAnsi="Arial" w:cs="Arial"/>
        </w:rPr>
        <w:t xml:space="preserve"> roztworze </w:t>
      </w:r>
      <w:r w:rsidR="008D51DC">
        <w:rPr>
          <w:rFonts w:ascii="Arial" w:hAnsi="Arial" w:cs="Arial"/>
        </w:rPr>
        <w:t>Iridite 8P w temp. otoczenia</w:t>
      </w:r>
      <w:r w:rsidRPr="00433915">
        <w:rPr>
          <w:rFonts w:ascii="Arial" w:hAnsi="Arial" w:cs="Arial"/>
        </w:rPr>
        <w:t>.</w:t>
      </w:r>
    </w:p>
    <w:p w:rsidR="003B138B" w:rsidRPr="008D51DC" w:rsidRDefault="003B138B" w:rsidP="003B138B">
      <w:pPr>
        <w:spacing w:before="120" w:line="276" w:lineRule="auto"/>
        <w:jc w:val="both"/>
        <w:rPr>
          <w:rFonts w:ascii="Arial" w:hAnsi="Arial" w:cs="Arial"/>
        </w:rPr>
      </w:pPr>
      <w:r w:rsidRPr="008D51DC">
        <w:rPr>
          <w:rFonts w:ascii="Arial" w:hAnsi="Arial" w:cs="Arial"/>
        </w:rPr>
        <w:t>Wann</w:t>
      </w:r>
      <w:r w:rsidR="008D51DC" w:rsidRPr="008D51DC">
        <w:rPr>
          <w:rFonts w:ascii="Arial" w:hAnsi="Arial" w:cs="Arial"/>
        </w:rPr>
        <w:t>a</w:t>
      </w:r>
      <w:r w:rsidRPr="008D51DC">
        <w:rPr>
          <w:rFonts w:ascii="Arial" w:hAnsi="Arial" w:cs="Arial"/>
        </w:rPr>
        <w:t xml:space="preserve"> wykonan</w:t>
      </w:r>
      <w:r w:rsidR="008D51DC">
        <w:rPr>
          <w:rFonts w:ascii="Arial" w:hAnsi="Arial" w:cs="Arial"/>
        </w:rPr>
        <w:t>a</w:t>
      </w:r>
      <w:r w:rsidRPr="008D51DC">
        <w:rPr>
          <w:rFonts w:ascii="Arial" w:hAnsi="Arial" w:cs="Arial"/>
        </w:rPr>
        <w:t xml:space="preserve"> z</w:t>
      </w:r>
      <w:r w:rsidR="007D657A" w:rsidRPr="00656882">
        <w:rPr>
          <w:rFonts w:ascii="Arial" w:hAnsi="Arial" w:cs="Arial"/>
        </w:rPr>
        <w:t xml:space="preserve"> tworzywa sztucznego (materiał chemoodporny typu PP)</w:t>
      </w:r>
      <w:r w:rsidR="00846E24">
        <w:rPr>
          <w:rFonts w:ascii="Arial" w:hAnsi="Arial" w:cs="Arial"/>
        </w:rPr>
        <w:t>,</w:t>
      </w:r>
      <w:r w:rsidR="007D657A" w:rsidRPr="00656882">
        <w:rPr>
          <w:rFonts w:ascii="Arial" w:hAnsi="Arial" w:cs="Arial"/>
        </w:rPr>
        <w:t xml:space="preserve"> </w:t>
      </w:r>
      <w:r w:rsidRPr="008D51DC">
        <w:rPr>
          <w:rFonts w:ascii="Arial" w:hAnsi="Arial" w:cs="Arial"/>
        </w:rPr>
        <w:t>posadowion</w:t>
      </w:r>
      <w:r w:rsidR="007D657A">
        <w:rPr>
          <w:rFonts w:ascii="Arial" w:hAnsi="Arial" w:cs="Arial"/>
        </w:rPr>
        <w:t>a</w:t>
      </w:r>
      <w:r w:rsidRPr="008D51DC">
        <w:rPr>
          <w:rFonts w:ascii="Arial" w:hAnsi="Arial" w:cs="Arial"/>
        </w:rPr>
        <w:t xml:space="preserve"> na konstrukcji wsporczej, w tacy bezpieczeństwa mającej możliwość przejąć 100% poj. wszystkich wanien. Taca wykonana w posadzce i podzielona na sekcje zapobiegające mieszaniu ścieków z oddzielnymi studzienkami. </w:t>
      </w:r>
    </w:p>
    <w:p w:rsidR="00E54A06" w:rsidRPr="003B7224" w:rsidRDefault="00E54A06" w:rsidP="000F55D4">
      <w:pPr>
        <w:pStyle w:val="Akapitzlist"/>
        <w:spacing w:after="120"/>
        <w:ind w:left="425"/>
        <w:jc w:val="both"/>
        <w:rPr>
          <w:rFonts w:ascii="Arial" w:hAnsi="Arial" w:cs="Arial"/>
          <w:color w:val="FF0000"/>
          <w:sz w:val="6"/>
          <w:szCs w:val="24"/>
        </w:rPr>
      </w:pPr>
    </w:p>
    <w:p w:rsidR="00E54A06" w:rsidRPr="00433915" w:rsidRDefault="00433915" w:rsidP="000F55D4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433915">
        <w:rPr>
          <w:rFonts w:ascii="Arial" w:hAnsi="Arial" w:cs="Arial"/>
          <w:b/>
        </w:rPr>
        <w:t>I.2.7</w:t>
      </w:r>
      <w:r w:rsidR="003065FD">
        <w:rPr>
          <w:rFonts w:ascii="Arial" w:hAnsi="Arial" w:cs="Arial"/>
          <w:b/>
        </w:rPr>
        <w:t>.</w:t>
      </w:r>
      <w:r w:rsidRPr="00433915">
        <w:rPr>
          <w:rFonts w:ascii="Arial" w:hAnsi="Arial" w:cs="Arial"/>
        </w:rPr>
        <w:t xml:space="preserve"> </w:t>
      </w:r>
      <w:r w:rsidR="00E54A06" w:rsidRPr="00433915">
        <w:rPr>
          <w:rFonts w:ascii="Arial" w:hAnsi="Arial" w:cs="Arial"/>
        </w:rPr>
        <w:t xml:space="preserve">Zmechanizowana linia zawieszkowa </w:t>
      </w:r>
      <w:r w:rsidR="008D31B4" w:rsidRPr="00433915">
        <w:rPr>
          <w:rFonts w:ascii="Arial" w:hAnsi="Arial" w:cs="Arial"/>
        </w:rPr>
        <w:t xml:space="preserve">LS-074-7 </w:t>
      </w:r>
      <w:r w:rsidR="00E54A06" w:rsidRPr="00433915">
        <w:rPr>
          <w:rFonts w:ascii="Arial" w:hAnsi="Arial" w:cs="Arial"/>
        </w:rPr>
        <w:t xml:space="preserve">do niklowania </w:t>
      </w:r>
      <w:r w:rsidRPr="00433915">
        <w:rPr>
          <w:rFonts w:ascii="Arial" w:hAnsi="Arial" w:cs="Arial"/>
        </w:rPr>
        <w:t xml:space="preserve">bezprądowego </w:t>
      </w:r>
      <w:r w:rsidRPr="00433915">
        <w:rPr>
          <w:rFonts w:ascii="Arial" w:hAnsi="Arial" w:cs="Arial"/>
        </w:rPr>
        <w:br/>
        <w:t>o</w:t>
      </w:r>
      <w:r w:rsidR="00E54A06" w:rsidRPr="00433915">
        <w:rPr>
          <w:rFonts w:ascii="Arial" w:hAnsi="Arial" w:cs="Arial"/>
        </w:rPr>
        <w:t xml:space="preserve"> pojemnoś</w:t>
      </w:r>
      <w:r w:rsidRPr="00433915">
        <w:rPr>
          <w:rFonts w:ascii="Arial" w:hAnsi="Arial" w:cs="Arial"/>
        </w:rPr>
        <w:t>ci</w:t>
      </w:r>
      <w:r w:rsidR="00E54A06" w:rsidRPr="00433915">
        <w:rPr>
          <w:rFonts w:ascii="Arial" w:hAnsi="Arial" w:cs="Arial"/>
        </w:rPr>
        <w:t xml:space="preserve"> wanien procesowych </w:t>
      </w:r>
      <w:r w:rsidRPr="00433915">
        <w:rPr>
          <w:rFonts w:ascii="Arial" w:hAnsi="Arial" w:cs="Arial"/>
        </w:rPr>
        <w:t>5,04</w:t>
      </w:r>
      <w:r w:rsidR="00E54A06" w:rsidRPr="00433915">
        <w:rPr>
          <w:rFonts w:ascii="Arial" w:hAnsi="Arial" w:cs="Arial"/>
        </w:rPr>
        <w:t xml:space="preserve"> m</w:t>
      </w:r>
      <w:r w:rsidR="00E54A06" w:rsidRPr="00433915">
        <w:rPr>
          <w:rFonts w:ascii="Arial" w:hAnsi="Arial" w:cs="Arial"/>
          <w:vertAlign w:val="superscript"/>
        </w:rPr>
        <w:t>3</w:t>
      </w:r>
      <w:r w:rsidRPr="00433915">
        <w:rPr>
          <w:rFonts w:ascii="Arial" w:hAnsi="Arial" w:cs="Arial"/>
        </w:rPr>
        <w:t>, w tym do:</w:t>
      </w:r>
    </w:p>
    <w:p w:rsidR="00E54A06" w:rsidRPr="00433915" w:rsidRDefault="00E54A06" w:rsidP="00524632">
      <w:pPr>
        <w:numPr>
          <w:ilvl w:val="0"/>
          <w:numId w:val="6"/>
        </w:numPr>
        <w:tabs>
          <w:tab w:val="clear" w:pos="179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433915">
        <w:rPr>
          <w:rFonts w:ascii="Arial" w:hAnsi="Arial" w:cs="Arial"/>
        </w:rPr>
        <w:t xml:space="preserve">mycia w roztworze alkalicznym w temp. 72 – 80 </w:t>
      </w:r>
      <w:r w:rsidRPr="00433915">
        <w:rPr>
          <w:rFonts w:ascii="Arial" w:hAnsi="Arial" w:cs="Arial"/>
          <w:vertAlign w:val="superscript"/>
        </w:rPr>
        <w:t>o</w:t>
      </w:r>
      <w:r w:rsidR="00433915" w:rsidRPr="00433915">
        <w:rPr>
          <w:rFonts w:ascii="Arial" w:hAnsi="Arial" w:cs="Arial"/>
        </w:rPr>
        <w:t xml:space="preserve">C, </w:t>
      </w:r>
      <w:r w:rsidRPr="00433915">
        <w:rPr>
          <w:rFonts w:ascii="Arial" w:hAnsi="Arial" w:cs="Arial"/>
        </w:rPr>
        <w:t xml:space="preserve">wanna </w:t>
      </w:r>
      <w:r w:rsidRPr="00433915">
        <w:rPr>
          <w:rFonts w:ascii="Arial" w:hAnsi="Arial" w:cs="Arial"/>
          <w:b/>
        </w:rPr>
        <w:t>nr 131</w:t>
      </w:r>
      <w:r w:rsidR="00433915" w:rsidRPr="00433915">
        <w:rPr>
          <w:rFonts w:ascii="Arial" w:hAnsi="Arial" w:cs="Arial"/>
        </w:rPr>
        <w:t xml:space="preserve"> </w:t>
      </w:r>
      <w:r w:rsidR="00433915" w:rsidRPr="00433915">
        <w:rPr>
          <w:rFonts w:ascii="Arial" w:hAnsi="Arial" w:cs="Arial"/>
        </w:rPr>
        <w:br/>
        <w:t xml:space="preserve">o </w:t>
      </w:r>
      <w:r w:rsidRPr="00433915">
        <w:rPr>
          <w:rFonts w:ascii="Arial" w:hAnsi="Arial" w:cs="Arial"/>
        </w:rPr>
        <w:t>poj. 0,84 m</w:t>
      </w:r>
      <w:r w:rsidRPr="00433915">
        <w:rPr>
          <w:rFonts w:ascii="Arial" w:hAnsi="Arial" w:cs="Arial"/>
          <w:vertAlign w:val="superscript"/>
        </w:rPr>
        <w:t>3</w:t>
      </w:r>
      <w:r w:rsidRPr="00433915">
        <w:rPr>
          <w:rFonts w:ascii="Arial" w:hAnsi="Arial" w:cs="Arial"/>
        </w:rPr>
        <w:t>,</w:t>
      </w:r>
    </w:p>
    <w:p w:rsidR="00E54A06" w:rsidRPr="00433915" w:rsidRDefault="00433915" w:rsidP="00524632">
      <w:pPr>
        <w:numPr>
          <w:ilvl w:val="0"/>
          <w:numId w:val="6"/>
        </w:numPr>
        <w:tabs>
          <w:tab w:val="clear" w:pos="179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433915">
        <w:rPr>
          <w:rFonts w:ascii="Arial" w:hAnsi="Arial" w:cs="Arial"/>
        </w:rPr>
        <w:t xml:space="preserve">aktywacji w kwasie solnym w temp. otoczenia, </w:t>
      </w:r>
      <w:r w:rsidR="00E54A06" w:rsidRPr="00433915">
        <w:rPr>
          <w:rFonts w:ascii="Arial" w:hAnsi="Arial" w:cs="Arial"/>
        </w:rPr>
        <w:t xml:space="preserve">wanna </w:t>
      </w:r>
      <w:r w:rsidR="00E54A06" w:rsidRPr="00433915">
        <w:rPr>
          <w:rFonts w:ascii="Arial" w:hAnsi="Arial" w:cs="Arial"/>
          <w:b/>
        </w:rPr>
        <w:t>nr 133</w:t>
      </w:r>
      <w:r w:rsidRPr="00433915">
        <w:rPr>
          <w:rFonts w:ascii="Arial" w:hAnsi="Arial" w:cs="Arial"/>
        </w:rPr>
        <w:t xml:space="preserve"> o</w:t>
      </w:r>
      <w:r w:rsidR="00E54A06" w:rsidRPr="00433915">
        <w:rPr>
          <w:rFonts w:ascii="Arial" w:hAnsi="Arial" w:cs="Arial"/>
        </w:rPr>
        <w:t xml:space="preserve"> poj. </w:t>
      </w:r>
      <w:smartTag w:uri="urn:schemas-microsoft-com:office:smarttags" w:element="metricconverter">
        <w:smartTagPr>
          <w:attr w:name="ProductID" w:val="0,73 m3"/>
        </w:smartTagPr>
        <w:r w:rsidR="00E54A06" w:rsidRPr="00433915">
          <w:rPr>
            <w:rFonts w:ascii="Arial" w:hAnsi="Arial" w:cs="Arial"/>
          </w:rPr>
          <w:t>0,73 m</w:t>
        </w:r>
        <w:r w:rsidR="00E54A06" w:rsidRPr="00433915">
          <w:rPr>
            <w:rFonts w:ascii="Arial" w:hAnsi="Arial" w:cs="Arial"/>
            <w:vertAlign w:val="superscript"/>
          </w:rPr>
          <w:t>3</w:t>
        </w:r>
        <w:r w:rsidR="00E54A06" w:rsidRPr="00433915">
          <w:rPr>
            <w:rFonts w:ascii="Arial" w:hAnsi="Arial" w:cs="Arial"/>
          </w:rPr>
          <w:t>,</w:t>
        </w:r>
      </w:smartTag>
    </w:p>
    <w:p w:rsidR="00E54A06" w:rsidRDefault="00E54A06" w:rsidP="00524632">
      <w:pPr>
        <w:numPr>
          <w:ilvl w:val="0"/>
          <w:numId w:val="6"/>
        </w:numPr>
        <w:tabs>
          <w:tab w:val="clear" w:pos="179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433915">
        <w:rPr>
          <w:rFonts w:ascii="Arial" w:hAnsi="Arial" w:cs="Arial"/>
        </w:rPr>
        <w:t xml:space="preserve">uderzenia niklowego w roztworze chlorku niklu i kwasu solnego w temp. </w:t>
      </w:r>
      <w:r w:rsidRPr="00433915">
        <w:rPr>
          <w:rFonts w:ascii="Arial" w:hAnsi="Arial" w:cs="Arial"/>
        </w:rPr>
        <w:br/>
        <w:t xml:space="preserve">15 – 32 </w:t>
      </w:r>
      <w:r w:rsidRPr="00433915">
        <w:rPr>
          <w:rFonts w:ascii="Arial" w:hAnsi="Arial" w:cs="Arial"/>
          <w:vertAlign w:val="superscript"/>
        </w:rPr>
        <w:t>o</w:t>
      </w:r>
      <w:r w:rsidR="00433915" w:rsidRPr="00433915">
        <w:rPr>
          <w:rFonts w:ascii="Arial" w:hAnsi="Arial" w:cs="Arial"/>
        </w:rPr>
        <w:t xml:space="preserve">C, </w:t>
      </w:r>
      <w:r w:rsidRPr="00433915">
        <w:rPr>
          <w:rFonts w:ascii="Arial" w:hAnsi="Arial" w:cs="Arial"/>
        </w:rPr>
        <w:t xml:space="preserve">wanna </w:t>
      </w:r>
      <w:r w:rsidRPr="00433915">
        <w:rPr>
          <w:rFonts w:ascii="Arial" w:hAnsi="Arial" w:cs="Arial"/>
          <w:b/>
        </w:rPr>
        <w:t>nr 135</w:t>
      </w:r>
      <w:r w:rsidR="00433915" w:rsidRPr="00433915">
        <w:rPr>
          <w:rFonts w:ascii="Arial" w:hAnsi="Arial" w:cs="Arial"/>
        </w:rPr>
        <w:t xml:space="preserve"> o</w:t>
      </w:r>
      <w:r w:rsidRPr="00433915">
        <w:rPr>
          <w:rFonts w:ascii="Arial" w:hAnsi="Arial" w:cs="Arial"/>
        </w:rPr>
        <w:t xml:space="preserve"> poj. 0,84 m</w:t>
      </w:r>
      <w:r w:rsidRPr="00433915">
        <w:rPr>
          <w:rFonts w:ascii="Arial" w:hAnsi="Arial" w:cs="Arial"/>
          <w:vertAlign w:val="superscript"/>
        </w:rPr>
        <w:t>3</w:t>
      </w:r>
      <w:r w:rsidRPr="00433915">
        <w:rPr>
          <w:rFonts w:ascii="Arial" w:hAnsi="Arial" w:cs="Arial"/>
        </w:rPr>
        <w:t xml:space="preserve">, </w:t>
      </w:r>
    </w:p>
    <w:p w:rsidR="00433915" w:rsidRPr="00674B08" w:rsidRDefault="00433915" w:rsidP="00524632">
      <w:pPr>
        <w:numPr>
          <w:ilvl w:val="0"/>
          <w:numId w:val="6"/>
        </w:numPr>
        <w:tabs>
          <w:tab w:val="clear" w:pos="179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433915">
        <w:rPr>
          <w:rFonts w:ascii="Arial" w:hAnsi="Arial" w:cs="Arial"/>
        </w:rPr>
        <w:t xml:space="preserve">niklowania bezprądowego w roztworze </w:t>
      </w:r>
      <w:r w:rsidRPr="00674B08">
        <w:rPr>
          <w:rFonts w:ascii="Arial" w:hAnsi="Arial" w:cs="Arial"/>
        </w:rPr>
        <w:t>Enthone 425, w temp. 80 – 90</w:t>
      </w:r>
      <w:r w:rsidRPr="00674B08">
        <w:rPr>
          <w:rFonts w:ascii="Arial" w:hAnsi="Arial" w:cs="Arial"/>
          <w:vertAlign w:val="superscript"/>
        </w:rPr>
        <w:t xml:space="preserve"> o</w:t>
      </w:r>
      <w:r w:rsidRPr="00674B08">
        <w:rPr>
          <w:rFonts w:ascii="Arial" w:hAnsi="Arial" w:cs="Arial"/>
        </w:rPr>
        <w:t>C</w:t>
      </w:r>
      <w:r w:rsidRPr="0043391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</w:r>
      <w:r w:rsidRPr="00674B08">
        <w:rPr>
          <w:rFonts w:ascii="Arial" w:hAnsi="Arial" w:cs="Arial"/>
        </w:rPr>
        <w:t xml:space="preserve">– 2 wanny </w:t>
      </w:r>
      <w:r w:rsidRPr="00674B08">
        <w:rPr>
          <w:rFonts w:ascii="Arial" w:hAnsi="Arial" w:cs="Arial"/>
          <w:b/>
        </w:rPr>
        <w:t xml:space="preserve">nr 137 </w:t>
      </w:r>
      <w:r w:rsidRPr="00674B08">
        <w:rPr>
          <w:rFonts w:ascii="Arial" w:hAnsi="Arial" w:cs="Arial"/>
        </w:rPr>
        <w:t>i</w:t>
      </w:r>
      <w:r w:rsidRPr="00674B08">
        <w:rPr>
          <w:rFonts w:ascii="Arial" w:hAnsi="Arial" w:cs="Arial"/>
          <w:b/>
        </w:rPr>
        <w:t xml:space="preserve"> 138 </w:t>
      </w:r>
      <w:r w:rsidRPr="00674B08">
        <w:rPr>
          <w:rFonts w:ascii="Arial" w:hAnsi="Arial" w:cs="Arial"/>
        </w:rPr>
        <w:t>o poj. 0,86 m</w:t>
      </w:r>
      <w:r w:rsidRPr="00674B08">
        <w:rPr>
          <w:rFonts w:ascii="Arial" w:hAnsi="Arial" w:cs="Arial"/>
          <w:vertAlign w:val="superscript"/>
        </w:rPr>
        <w:t xml:space="preserve">3 </w:t>
      </w:r>
      <w:r w:rsidRPr="00674B08">
        <w:rPr>
          <w:rFonts w:ascii="Arial" w:hAnsi="Arial" w:cs="Arial"/>
        </w:rPr>
        <w:t xml:space="preserve">każda, </w:t>
      </w:r>
    </w:p>
    <w:p w:rsidR="00E54A06" w:rsidRDefault="00E54A06" w:rsidP="00524632">
      <w:pPr>
        <w:numPr>
          <w:ilvl w:val="0"/>
          <w:numId w:val="6"/>
        </w:numPr>
        <w:tabs>
          <w:tab w:val="clear" w:pos="179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674B08">
        <w:rPr>
          <w:rFonts w:ascii="Arial" w:hAnsi="Arial" w:cs="Arial"/>
        </w:rPr>
        <w:t xml:space="preserve">niklowania bezprądowego w roztworze </w:t>
      </w:r>
      <w:r w:rsidR="00433915" w:rsidRPr="00674B08">
        <w:rPr>
          <w:rFonts w:ascii="Arial" w:hAnsi="Arial" w:cs="Arial"/>
        </w:rPr>
        <w:t>NICHEM</w:t>
      </w:r>
      <w:r w:rsidRPr="00674B08">
        <w:rPr>
          <w:rFonts w:ascii="Arial" w:hAnsi="Arial" w:cs="Arial"/>
        </w:rPr>
        <w:t xml:space="preserve"> </w:t>
      </w:r>
      <w:r w:rsidR="00674B08" w:rsidRPr="00674B08">
        <w:rPr>
          <w:rFonts w:ascii="Arial" w:hAnsi="Arial" w:cs="Arial"/>
        </w:rPr>
        <w:t>w temp. 80 – 90</w:t>
      </w:r>
      <w:r w:rsidR="00674B08" w:rsidRPr="00674B08">
        <w:rPr>
          <w:rFonts w:ascii="Arial" w:hAnsi="Arial" w:cs="Arial"/>
          <w:vertAlign w:val="superscript"/>
        </w:rPr>
        <w:t xml:space="preserve"> o</w:t>
      </w:r>
      <w:r w:rsidR="00674B08" w:rsidRPr="00674B08">
        <w:rPr>
          <w:rFonts w:ascii="Arial" w:hAnsi="Arial" w:cs="Arial"/>
        </w:rPr>
        <w:t xml:space="preserve">C </w:t>
      </w:r>
      <w:r w:rsidR="00674B08" w:rsidRPr="00674B08">
        <w:rPr>
          <w:rFonts w:ascii="Arial" w:hAnsi="Arial" w:cs="Arial"/>
        </w:rPr>
        <w:br/>
      </w:r>
      <w:r w:rsidRPr="00674B08">
        <w:rPr>
          <w:rFonts w:ascii="Arial" w:hAnsi="Arial" w:cs="Arial"/>
        </w:rPr>
        <w:t>– 2 wanny</w:t>
      </w:r>
      <w:r w:rsidR="00433915" w:rsidRPr="00674B08">
        <w:rPr>
          <w:rFonts w:ascii="Arial" w:hAnsi="Arial" w:cs="Arial"/>
        </w:rPr>
        <w:t xml:space="preserve"> </w:t>
      </w:r>
      <w:r w:rsidR="00433915" w:rsidRPr="00674B08">
        <w:rPr>
          <w:rFonts w:ascii="Arial" w:hAnsi="Arial" w:cs="Arial"/>
          <w:b/>
        </w:rPr>
        <w:t xml:space="preserve">nr </w:t>
      </w:r>
      <w:r w:rsidR="00674B08" w:rsidRPr="00674B08">
        <w:rPr>
          <w:rFonts w:ascii="Arial" w:hAnsi="Arial" w:cs="Arial"/>
          <w:b/>
        </w:rPr>
        <w:t>140</w:t>
      </w:r>
      <w:r w:rsidR="00433915" w:rsidRPr="00674B08">
        <w:rPr>
          <w:rFonts w:ascii="Arial" w:hAnsi="Arial" w:cs="Arial"/>
          <w:b/>
        </w:rPr>
        <w:t xml:space="preserve"> </w:t>
      </w:r>
      <w:r w:rsidR="00433915" w:rsidRPr="00674B08">
        <w:rPr>
          <w:rFonts w:ascii="Arial" w:hAnsi="Arial" w:cs="Arial"/>
        </w:rPr>
        <w:t xml:space="preserve">i </w:t>
      </w:r>
      <w:r w:rsidR="00433915" w:rsidRPr="00674B08">
        <w:rPr>
          <w:rFonts w:ascii="Arial" w:hAnsi="Arial" w:cs="Arial"/>
          <w:b/>
        </w:rPr>
        <w:t>14</w:t>
      </w:r>
      <w:r w:rsidR="00674B08" w:rsidRPr="00674B08">
        <w:rPr>
          <w:rFonts w:ascii="Arial" w:hAnsi="Arial" w:cs="Arial"/>
          <w:b/>
        </w:rPr>
        <w:t xml:space="preserve">1 </w:t>
      </w:r>
      <w:r w:rsidRPr="00674B08">
        <w:rPr>
          <w:rFonts w:ascii="Arial" w:hAnsi="Arial" w:cs="Arial"/>
        </w:rPr>
        <w:t xml:space="preserve">o poj. </w:t>
      </w:r>
      <w:r w:rsidR="00674B08" w:rsidRPr="00674B08">
        <w:rPr>
          <w:rFonts w:ascii="Arial" w:hAnsi="Arial" w:cs="Arial"/>
        </w:rPr>
        <w:t>0,86</w:t>
      </w:r>
      <w:r w:rsidRPr="00674B08">
        <w:rPr>
          <w:rFonts w:ascii="Arial" w:hAnsi="Arial" w:cs="Arial"/>
        </w:rPr>
        <w:t xml:space="preserve"> m</w:t>
      </w:r>
      <w:r w:rsidRPr="00674B08">
        <w:rPr>
          <w:rFonts w:ascii="Arial" w:hAnsi="Arial" w:cs="Arial"/>
          <w:vertAlign w:val="superscript"/>
        </w:rPr>
        <w:t xml:space="preserve">3 </w:t>
      </w:r>
      <w:r w:rsidR="00674B08" w:rsidRPr="00674B08">
        <w:rPr>
          <w:rFonts w:ascii="Arial" w:hAnsi="Arial" w:cs="Arial"/>
        </w:rPr>
        <w:t xml:space="preserve">każda, </w:t>
      </w:r>
    </w:p>
    <w:p w:rsidR="00E54A06" w:rsidRPr="00674B08" w:rsidRDefault="00E54A06" w:rsidP="00524632">
      <w:pPr>
        <w:numPr>
          <w:ilvl w:val="0"/>
          <w:numId w:val="6"/>
        </w:numPr>
        <w:tabs>
          <w:tab w:val="clear" w:pos="179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674B08">
        <w:rPr>
          <w:rFonts w:ascii="Arial" w:hAnsi="Arial" w:cs="Arial"/>
        </w:rPr>
        <w:t>wa</w:t>
      </w:r>
      <w:r w:rsidR="00674B08" w:rsidRPr="00674B08">
        <w:rPr>
          <w:rFonts w:ascii="Arial" w:hAnsi="Arial" w:cs="Arial"/>
        </w:rPr>
        <w:t xml:space="preserve">nny magazynowej kwasu azotowego, </w:t>
      </w:r>
      <w:r w:rsidRPr="00674B08">
        <w:rPr>
          <w:rFonts w:ascii="Arial" w:hAnsi="Arial" w:cs="Arial"/>
        </w:rPr>
        <w:t xml:space="preserve">wanna </w:t>
      </w:r>
      <w:r w:rsidRPr="00674B08">
        <w:rPr>
          <w:rFonts w:ascii="Arial" w:hAnsi="Arial" w:cs="Arial"/>
          <w:b/>
        </w:rPr>
        <w:t>nr 14</w:t>
      </w:r>
      <w:r w:rsidR="00674B08" w:rsidRPr="00674B08">
        <w:rPr>
          <w:rFonts w:ascii="Arial" w:hAnsi="Arial" w:cs="Arial"/>
          <w:b/>
        </w:rPr>
        <w:t>6 o</w:t>
      </w:r>
      <w:r w:rsidR="00674B08" w:rsidRPr="00674B08">
        <w:rPr>
          <w:rFonts w:ascii="Arial" w:hAnsi="Arial" w:cs="Arial"/>
        </w:rPr>
        <w:t xml:space="preserve"> poj. 0,91 </w:t>
      </w:r>
      <w:r w:rsidRPr="00674B08">
        <w:rPr>
          <w:rFonts w:ascii="Arial" w:hAnsi="Arial" w:cs="Arial"/>
        </w:rPr>
        <w:t>m</w:t>
      </w:r>
      <w:r w:rsidRPr="00674B08">
        <w:rPr>
          <w:rFonts w:ascii="Arial" w:hAnsi="Arial" w:cs="Arial"/>
          <w:vertAlign w:val="superscript"/>
        </w:rPr>
        <w:t>3</w:t>
      </w:r>
      <w:r w:rsidR="00674B08" w:rsidRPr="00674B08">
        <w:rPr>
          <w:rFonts w:ascii="Arial" w:hAnsi="Arial" w:cs="Arial"/>
        </w:rPr>
        <w:t>.</w:t>
      </w:r>
    </w:p>
    <w:p w:rsidR="007D657A" w:rsidRPr="007D657A" w:rsidRDefault="007D657A" w:rsidP="007D657A">
      <w:pPr>
        <w:spacing w:before="120" w:line="276" w:lineRule="auto"/>
        <w:jc w:val="both"/>
        <w:rPr>
          <w:rFonts w:ascii="Arial" w:hAnsi="Arial" w:cs="Arial"/>
        </w:rPr>
      </w:pPr>
      <w:r w:rsidRPr="007D657A">
        <w:rPr>
          <w:rFonts w:ascii="Arial" w:hAnsi="Arial" w:cs="Arial"/>
        </w:rPr>
        <w:t>Wanny wykonane z tworzywa sztucznego</w:t>
      </w:r>
      <w:r w:rsidR="00846E24">
        <w:rPr>
          <w:rFonts w:ascii="Arial" w:hAnsi="Arial" w:cs="Arial"/>
        </w:rPr>
        <w:t xml:space="preserve"> (materiał chemoodporny typu PP</w:t>
      </w:r>
      <w:r w:rsidRPr="007D657A">
        <w:rPr>
          <w:rFonts w:ascii="Arial" w:hAnsi="Arial" w:cs="Arial"/>
        </w:rPr>
        <w:t>)</w:t>
      </w:r>
      <w:r w:rsidR="00846E24">
        <w:rPr>
          <w:rFonts w:ascii="Arial" w:hAnsi="Arial" w:cs="Arial"/>
        </w:rPr>
        <w:t>,</w:t>
      </w:r>
      <w:r w:rsidRPr="007D657A">
        <w:rPr>
          <w:rFonts w:ascii="Arial" w:hAnsi="Arial" w:cs="Arial"/>
        </w:rPr>
        <w:t xml:space="preserve"> posadowione na konstrukcji wsporczej, w tacy bezpieczeństwa mającej możliwość przejąć 100% poj. wszystkich wanien. Taca wykonana w posadzce i podzielona na sekcje zapobiegające mieszaniu ścieków z oddzielnymi studzienkami. </w:t>
      </w:r>
    </w:p>
    <w:p w:rsidR="00E54A06" w:rsidRPr="00674B08" w:rsidRDefault="00674B08" w:rsidP="000F55D4">
      <w:pPr>
        <w:spacing w:before="120" w:line="276" w:lineRule="auto"/>
        <w:jc w:val="both"/>
        <w:rPr>
          <w:rFonts w:ascii="Arial" w:hAnsi="Arial" w:cs="Arial"/>
        </w:rPr>
      </w:pPr>
      <w:r w:rsidRPr="00674B08">
        <w:rPr>
          <w:rFonts w:ascii="Arial" w:hAnsi="Arial" w:cs="Arial"/>
          <w:b/>
        </w:rPr>
        <w:lastRenderedPageBreak/>
        <w:t>I.2.8.</w:t>
      </w:r>
      <w:r w:rsidRPr="00674B08">
        <w:rPr>
          <w:rFonts w:ascii="Arial" w:hAnsi="Arial" w:cs="Arial"/>
        </w:rPr>
        <w:t xml:space="preserve"> </w:t>
      </w:r>
      <w:r w:rsidR="00E54A06" w:rsidRPr="00674B08">
        <w:rPr>
          <w:rFonts w:ascii="Arial" w:hAnsi="Arial" w:cs="Arial"/>
        </w:rPr>
        <w:t xml:space="preserve">Zmechanizowana linia zawieszkowa </w:t>
      </w:r>
      <w:r w:rsidR="008D31B4" w:rsidRPr="00674B08">
        <w:rPr>
          <w:rFonts w:ascii="Arial" w:hAnsi="Arial" w:cs="Arial"/>
        </w:rPr>
        <w:t xml:space="preserve">LS-074-8 </w:t>
      </w:r>
      <w:r w:rsidR="00E54A06" w:rsidRPr="00674B08">
        <w:rPr>
          <w:rFonts w:ascii="Arial" w:hAnsi="Arial" w:cs="Arial"/>
        </w:rPr>
        <w:t xml:space="preserve">do Nital Etch </w:t>
      </w:r>
      <w:r w:rsidR="00E54A06" w:rsidRPr="00674B08">
        <w:rPr>
          <w:rFonts w:ascii="Arial" w:hAnsi="Arial" w:cs="Arial"/>
          <w:b/>
        </w:rPr>
        <w:t xml:space="preserve">- </w:t>
      </w:r>
      <w:r w:rsidR="00E54A06" w:rsidRPr="00674B08">
        <w:rPr>
          <w:rFonts w:ascii="Arial" w:hAnsi="Arial" w:cs="Arial"/>
        </w:rPr>
        <w:t>trawienia części (sprawdzania przypaleń szlifierskich) po obróbce maszynowej o łącznej pojem</w:t>
      </w:r>
      <w:r w:rsidRPr="00674B08">
        <w:rPr>
          <w:rFonts w:ascii="Arial" w:hAnsi="Arial" w:cs="Arial"/>
        </w:rPr>
        <w:t>ności wanien procesowych ok. 4,67</w:t>
      </w:r>
      <w:r w:rsidR="00E54A06" w:rsidRPr="00674B08">
        <w:rPr>
          <w:rFonts w:ascii="Arial" w:hAnsi="Arial" w:cs="Arial"/>
        </w:rPr>
        <w:t xml:space="preserve"> m</w:t>
      </w:r>
      <w:r w:rsidR="00E54A06" w:rsidRPr="00674B08">
        <w:rPr>
          <w:rFonts w:ascii="Arial" w:hAnsi="Arial" w:cs="Arial"/>
          <w:vertAlign w:val="superscript"/>
        </w:rPr>
        <w:t>3</w:t>
      </w:r>
      <w:r w:rsidRPr="00674B08">
        <w:rPr>
          <w:rFonts w:ascii="Arial" w:hAnsi="Arial" w:cs="Arial"/>
        </w:rPr>
        <w:t xml:space="preserve"> w tym do:</w:t>
      </w:r>
    </w:p>
    <w:p w:rsidR="00E54A06" w:rsidRPr="00674B08" w:rsidRDefault="00E54A06" w:rsidP="00524632">
      <w:pPr>
        <w:pStyle w:val="Akapitzlist"/>
        <w:numPr>
          <w:ilvl w:val="0"/>
          <w:numId w:val="1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674B08">
        <w:rPr>
          <w:rFonts w:ascii="Arial" w:hAnsi="Arial" w:cs="Arial"/>
          <w:sz w:val="24"/>
          <w:szCs w:val="24"/>
        </w:rPr>
        <w:t>mycia w roztworze alkalicznym w temp. 72 - 82</w:t>
      </w:r>
      <w:r w:rsidRPr="00674B08">
        <w:rPr>
          <w:rFonts w:ascii="Arial" w:hAnsi="Arial" w:cs="Arial"/>
          <w:sz w:val="24"/>
          <w:szCs w:val="24"/>
          <w:vertAlign w:val="superscript"/>
        </w:rPr>
        <w:t xml:space="preserve"> o</w:t>
      </w:r>
      <w:r w:rsidR="00674B08" w:rsidRPr="00674B08">
        <w:rPr>
          <w:rFonts w:ascii="Arial" w:hAnsi="Arial" w:cs="Arial"/>
          <w:sz w:val="24"/>
          <w:szCs w:val="24"/>
        </w:rPr>
        <w:t xml:space="preserve">C, </w:t>
      </w:r>
      <w:r w:rsidRPr="00674B08">
        <w:rPr>
          <w:rFonts w:ascii="Arial" w:hAnsi="Arial" w:cs="Arial"/>
          <w:sz w:val="24"/>
          <w:szCs w:val="24"/>
        </w:rPr>
        <w:t xml:space="preserve">wanna </w:t>
      </w:r>
      <w:r w:rsidRPr="00674B08">
        <w:rPr>
          <w:rFonts w:ascii="Arial" w:hAnsi="Arial" w:cs="Arial"/>
          <w:b/>
          <w:sz w:val="24"/>
          <w:szCs w:val="24"/>
        </w:rPr>
        <w:t>nr 151</w:t>
      </w:r>
      <w:r w:rsidR="00674B08" w:rsidRPr="00674B08">
        <w:rPr>
          <w:rFonts w:ascii="Arial" w:hAnsi="Arial" w:cs="Arial"/>
          <w:b/>
          <w:sz w:val="24"/>
          <w:szCs w:val="24"/>
        </w:rPr>
        <w:t xml:space="preserve"> </w:t>
      </w:r>
      <w:r w:rsidR="00674B08">
        <w:rPr>
          <w:rFonts w:ascii="Arial" w:hAnsi="Arial" w:cs="Arial"/>
          <w:b/>
          <w:sz w:val="24"/>
          <w:szCs w:val="24"/>
        </w:rPr>
        <w:br/>
      </w:r>
      <w:r w:rsidR="00674B08" w:rsidRPr="00674B08">
        <w:rPr>
          <w:rFonts w:ascii="Arial" w:hAnsi="Arial" w:cs="Arial"/>
          <w:sz w:val="24"/>
          <w:szCs w:val="24"/>
        </w:rPr>
        <w:t>o</w:t>
      </w:r>
      <w:r w:rsidR="00674B08" w:rsidRPr="00674B08">
        <w:rPr>
          <w:rFonts w:ascii="Arial" w:hAnsi="Arial" w:cs="Arial"/>
          <w:b/>
          <w:sz w:val="24"/>
          <w:szCs w:val="24"/>
        </w:rPr>
        <w:t xml:space="preserve"> </w:t>
      </w:r>
      <w:r w:rsidRPr="00674B08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84 m3"/>
        </w:smartTagPr>
        <w:r w:rsidRPr="00674B08">
          <w:rPr>
            <w:rFonts w:ascii="Arial" w:hAnsi="Arial" w:cs="Arial"/>
            <w:sz w:val="24"/>
            <w:szCs w:val="24"/>
          </w:rPr>
          <w:t>0,84 m</w:t>
        </w:r>
        <w:r w:rsidRPr="00674B08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674B08">
          <w:rPr>
            <w:rFonts w:ascii="Arial" w:hAnsi="Arial" w:cs="Arial"/>
            <w:sz w:val="24"/>
            <w:szCs w:val="24"/>
          </w:rPr>
          <w:t>,</w:t>
        </w:r>
      </w:smartTag>
    </w:p>
    <w:p w:rsidR="00E54A06" w:rsidRPr="00674B08" w:rsidRDefault="00E54A06" w:rsidP="00524632">
      <w:pPr>
        <w:pStyle w:val="Akapitzlist"/>
        <w:numPr>
          <w:ilvl w:val="0"/>
          <w:numId w:val="1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674B08">
        <w:rPr>
          <w:rFonts w:ascii="Arial" w:hAnsi="Arial" w:cs="Arial"/>
          <w:sz w:val="24"/>
          <w:szCs w:val="24"/>
        </w:rPr>
        <w:t>trawienia w kwa</w:t>
      </w:r>
      <w:r w:rsidR="00674B08" w:rsidRPr="00674B08">
        <w:rPr>
          <w:rFonts w:ascii="Arial" w:hAnsi="Arial" w:cs="Arial"/>
          <w:sz w:val="24"/>
          <w:szCs w:val="24"/>
        </w:rPr>
        <w:t>sie azotowym w temp. otoczenia, dwie wanny</w:t>
      </w:r>
      <w:r w:rsidRPr="00674B08">
        <w:rPr>
          <w:rFonts w:ascii="Arial" w:hAnsi="Arial" w:cs="Arial"/>
          <w:sz w:val="24"/>
          <w:szCs w:val="24"/>
        </w:rPr>
        <w:t xml:space="preserve"> </w:t>
      </w:r>
      <w:r w:rsidRPr="00674B08">
        <w:rPr>
          <w:rFonts w:ascii="Arial" w:hAnsi="Arial" w:cs="Arial"/>
          <w:b/>
          <w:sz w:val="24"/>
          <w:szCs w:val="24"/>
        </w:rPr>
        <w:t>nr 153</w:t>
      </w:r>
      <w:r w:rsidR="00674B08" w:rsidRPr="00674B08">
        <w:rPr>
          <w:rFonts w:ascii="Arial" w:hAnsi="Arial" w:cs="Arial"/>
          <w:b/>
          <w:sz w:val="24"/>
          <w:szCs w:val="24"/>
        </w:rPr>
        <w:t xml:space="preserve"> </w:t>
      </w:r>
      <w:r w:rsidR="00674B08">
        <w:rPr>
          <w:rFonts w:ascii="Arial" w:hAnsi="Arial" w:cs="Arial"/>
          <w:b/>
          <w:sz w:val="24"/>
          <w:szCs w:val="24"/>
        </w:rPr>
        <w:br/>
      </w:r>
      <w:r w:rsidR="00674B08" w:rsidRPr="00674B08">
        <w:rPr>
          <w:rFonts w:ascii="Arial" w:hAnsi="Arial" w:cs="Arial"/>
          <w:b/>
          <w:sz w:val="24"/>
          <w:szCs w:val="24"/>
        </w:rPr>
        <w:t xml:space="preserve">i 154 </w:t>
      </w:r>
      <w:r w:rsidR="00674B08" w:rsidRPr="00674B08">
        <w:rPr>
          <w:rFonts w:ascii="Arial" w:hAnsi="Arial" w:cs="Arial"/>
          <w:sz w:val="24"/>
          <w:szCs w:val="24"/>
        </w:rPr>
        <w:t>o poj. 0,82</w:t>
      </w:r>
      <w:r w:rsidRPr="00674B08">
        <w:rPr>
          <w:rFonts w:ascii="Arial" w:hAnsi="Arial" w:cs="Arial"/>
          <w:sz w:val="24"/>
          <w:szCs w:val="24"/>
        </w:rPr>
        <w:t xml:space="preserve"> m</w:t>
      </w:r>
      <w:r w:rsidRPr="00674B08">
        <w:rPr>
          <w:rFonts w:ascii="Arial" w:hAnsi="Arial" w:cs="Arial"/>
          <w:sz w:val="24"/>
          <w:szCs w:val="24"/>
          <w:vertAlign w:val="superscript"/>
        </w:rPr>
        <w:t>3</w:t>
      </w:r>
      <w:r w:rsidR="00674B08" w:rsidRPr="00674B08">
        <w:rPr>
          <w:rFonts w:ascii="Arial" w:hAnsi="Arial" w:cs="Arial"/>
          <w:sz w:val="24"/>
          <w:szCs w:val="24"/>
        </w:rPr>
        <w:t xml:space="preserve"> każda</w:t>
      </w:r>
      <w:r w:rsidRPr="00674B08">
        <w:rPr>
          <w:rFonts w:ascii="Arial" w:hAnsi="Arial" w:cs="Arial"/>
          <w:sz w:val="24"/>
          <w:szCs w:val="24"/>
        </w:rPr>
        <w:t>,</w:t>
      </w:r>
    </w:p>
    <w:p w:rsidR="00E54A06" w:rsidRPr="00674B08" w:rsidRDefault="00E54A06" w:rsidP="00524632">
      <w:pPr>
        <w:pStyle w:val="Akapitzlist"/>
        <w:numPr>
          <w:ilvl w:val="0"/>
          <w:numId w:val="1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674B08">
        <w:rPr>
          <w:rFonts w:ascii="Arial" w:hAnsi="Arial" w:cs="Arial"/>
          <w:sz w:val="24"/>
          <w:szCs w:val="24"/>
        </w:rPr>
        <w:t xml:space="preserve">neutralizacji w roztworze </w:t>
      </w:r>
      <w:r w:rsidR="00674B08" w:rsidRPr="00674B08">
        <w:rPr>
          <w:rFonts w:ascii="Arial" w:hAnsi="Arial" w:cs="Arial"/>
          <w:sz w:val="24"/>
          <w:szCs w:val="24"/>
        </w:rPr>
        <w:t xml:space="preserve">alkalicznym w temp. otoczenia, </w:t>
      </w:r>
      <w:r w:rsidRPr="00674B08">
        <w:rPr>
          <w:rFonts w:ascii="Arial" w:hAnsi="Arial" w:cs="Arial"/>
          <w:sz w:val="24"/>
          <w:szCs w:val="24"/>
        </w:rPr>
        <w:t xml:space="preserve">wanna </w:t>
      </w:r>
      <w:r w:rsidRPr="00674B08">
        <w:rPr>
          <w:rFonts w:ascii="Arial" w:hAnsi="Arial" w:cs="Arial"/>
          <w:b/>
          <w:sz w:val="24"/>
          <w:szCs w:val="24"/>
        </w:rPr>
        <w:t>nr 156</w:t>
      </w:r>
      <w:r w:rsidR="00674B08" w:rsidRPr="00674B08">
        <w:rPr>
          <w:rFonts w:ascii="Arial" w:hAnsi="Arial" w:cs="Arial"/>
          <w:sz w:val="24"/>
          <w:szCs w:val="24"/>
        </w:rPr>
        <w:t xml:space="preserve"> </w:t>
      </w:r>
      <w:r w:rsidR="00674B08" w:rsidRPr="00674B08">
        <w:rPr>
          <w:rFonts w:ascii="Arial" w:hAnsi="Arial" w:cs="Arial"/>
          <w:sz w:val="24"/>
          <w:szCs w:val="24"/>
        </w:rPr>
        <w:br/>
        <w:t xml:space="preserve">o </w:t>
      </w:r>
      <w:r w:rsidRPr="00674B08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73 m3"/>
        </w:smartTagPr>
        <w:r w:rsidRPr="00674B08">
          <w:rPr>
            <w:rFonts w:ascii="Arial" w:hAnsi="Arial" w:cs="Arial"/>
            <w:sz w:val="24"/>
            <w:szCs w:val="24"/>
          </w:rPr>
          <w:t>0,73 m</w:t>
        </w:r>
        <w:r w:rsidRPr="00674B08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674B08">
          <w:rPr>
            <w:rFonts w:ascii="Arial" w:hAnsi="Arial" w:cs="Arial"/>
            <w:sz w:val="24"/>
            <w:szCs w:val="24"/>
          </w:rPr>
          <w:t>,</w:t>
        </w:r>
      </w:smartTag>
    </w:p>
    <w:p w:rsidR="00E54A06" w:rsidRDefault="00E54A06" w:rsidP="00524632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4B08">
        <w:rPr>
          <w:rFonts w:ascii="Arial" w:hAnsi="Arial" w:cs="Arial"/>
          <w:sz w:val="24"/>
          <w:szCs w:val="24"/>
        </w:rPr>
        <w:t>trawienia w k</w:t>
      </w:r>
      <w:r w:rsidR="00674B08" w:rsidRPr="00674B08">
        <w:rPr>
          <w:rFonts w:ascii="Arial" w:hAnsi="Arial" w:cs="Arial"/>
          <w:sz w:val="24"/>
          <w:szCs w:val="24"/>
        </w:rPr>
        <w:t xml:space="preserve">wasie solnym w temp. otoczenia, </w:t>
      </w:r>
      <w:r w:rsidRPr="00674B08">
        <w:rPr>
          <w:rFonts w:ascii="Arial" w:hAnsi="Arial" w:cs="Arial"/>
          <w:sz w:val="24"/>
          <w:szCs w:val="24"/>
        </w:rPr>
        <w:t xml:space="preserve">wanna </w:t>
      </w:r>
      <w:r w:rsidRPr="00674B08">
        <w:rPr>
          <w:rFonts w:ascii="Arial" w:hAnsi="Arial" w:cs="Arial"/>
          <w:b/>
          <w:sz w:val="24"/>
          <w:szCs w:val="24"/>
        </w:rPr>
        <w:t>nr 159</w:t>
      </w:r>
      <w:r w:rsidR="00674B08" w:rsidRPr="00674B08">
        <w:rPr>
          <w:rFonts w:ascii="Arial" w:hAnsi="Arial" w:cs="Arial"/>
          <w:sz w:val="24"/>
          <w:szCs w:val="24"/>
        </w:rPr>
        <w:t xml:space="preserve"> o</w:t>
      </w:r>
      <w:r w:rsidRPr="00674B08">
        <w:rPr>
          <w:rFonts w:ascii="Arial" w:hAnsi="Arial" w:cs="Arial"/>
          <w:sz w:val="24"/>
          <w:szCs w:val="24"/>
        </w:rPr>
        <w:t xml:space="preserve"> poj. 0,73 m</w:t>
      </w:r>
      <w:r w:rsidRPr="00674B08">
        <w:rPr>
          <w:rFonts w:ascii="Arial" w:hAnsi="Arial" w:cs="Arial"/>
          <w:sz w:val="24"/>
          <w:szCs w:val="24"/>
          <w:vertAlign w:val="superscript"/>
        </w:rPr>
        <w:t>3</w:t>
      </w:r>
      <w:r w:rsidR="00674B08" w:rsidRPr="00674B08">
        <w:rPr>
          <w:rFonts w:ascii="Arial" w:hAnsi="Arial" w:cs="Arial"/>
          <w:sz w:val="24"/>
          <w:szCs w:val="24"/>
        </w:rPr>
        <w:t>.</w:t>
      </w:r>
    </w:p>
    <w:p w:rsidR="00BB0E88" w:rsidRPr="00BB0E88" w:rsidRDefault="00BB0E88" w:rsidP="007D657A">
      <w:pPr>
        <w:pStyle w:val="Akapitzlist"/>
        <w:spacing w:after="0"/>
        <w:ind w:left="714"/>
        <w:jc w:val="both"/>
        <w:rPr>
          <w:rFonts w:ascii="Arial" w:hAnsi="Arial" w:cs="Arial"/>
          <w:sz w:val="12"/>
          <w:szCs w:val="24"/>
        </w:rPr>
      </w:pPr>
    </w:p>
    <w:p w:rsidR="007D657A" w:rsidRPr="007D657A" w:rsidRDefault="007D657A" w:rsidP="007D657A">
      <w:pPr>
        <w:spacing w:before="120" w:line="276" w:lineRule="auto"/>
        <w:jc w:val="both"/>
        <w:rPr>
          <w:rFonts w:ascii="Arial" w:hAnsi="Arial" w:cs="Arial"/>
        </w:rPr>
      </w:pPr>
      <w:r w:rsidRPr="007D657A">
        <w:rPr>
          <w:rFonts w:ascii="Arial" w:hAnsi="Arial" w:cs="Arial"/>
        </w:rPr>
        <w:t>Wanny wykonane z tworzywa sztucznego</w:t>
      </w:r>
      <w:r w:rsidR="00846E24">
        <w:rPr>
          <w:rFonts w:ascii="Arial" w:hAnsi="Arial" w:cs="Arial"/>
        </w:rPr>
        <w:t xml:space="preserve"> (materiał chemoodporny typu PP</w:t>
      </w:r>
      <w:r w:rsidRPr="007D657A">
        <w:rPr>
          <w:rFonts w:ascii="Arial" w:hAnsi="Arial" w:cs="Arial"/>
        </w:rPr>
        <w:t>)</w:t>
      </w:r>
      <w:r w:rsidR="00846E24">
        <w:rPr>
          <w:rFonts w:ascii="Arial" w:hAnsi="Arial" w:cs="Arial"/>
        </w:rPr>
        <w:t>,</w:t>
      </w:r>
      <w:r w:rsidRPr="007D657A">
        <w:rPr>
          <w:rFonts w:ascii="Arial" w:hAnsi="Arial" w:cs="Arial"/>
        </w:rPr>
        <w:t xml:space="preserve"> posadowione na konstrukcji wsporczej, w tacy bezpieczeństwa mającej możliwość przejąć 100% poj. wszystkich wanien. Taca wykonana w posadzce i podzielona na sekcje zapobiegające mieszaniu ścieków z oddzielnymi studzienkami. </w:t>
      </w:r>
    </w:p>
    <w:p w:rsidR="007D657A" w:rsidRPr="00846E24" w:rsidRDefault="007D657A" w:rsidP="007D657A">
      <w:pPr>
        <w:pStyle w:val="Akapitzlist"/>
        <w:spacing w:after="0"/>
        <w:ind w:left="0"/>
        <w:jc w:val="both"/>
        <w:rPr>
          <w:rFonts w:ascii="Arial" w:hAnsi="Arial" w:cs="Arial"/>
          <w:b/>
          <w:sz w:val="12"/>
          <w:szCs w:val="24"/>
        </w:rPr>
      </w:pPr>
    </w:p>
    <w:p w:rsidR="00674B08" w:rsidRDefault="00674B08" w:rsidP="007D657A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674B08">
        <w:rPr>
          <w:rFonts w:ascii="Arial" w:hAnsi="Arial" w:cs="Arial"/>
          <w:b/>
          <w:sz w:val="24"/>
          <w:szCs w:val="24"/>
        </w:rPr>
        <w:t>I.2.</w:t>
      </w:r>
      <w:r>
        <w:rPr>
          <w:rFonts w:ascii="Arial" w:hAnsi="Arial" w:cs="Arial"/>
          <w:b/>
          <w:sz w:val="24"/>
          <w:szCs w:val="24"/>
        </w:rPr>
        <w:t>9</w:t>
      </w:r>
      <w:r w:rsidRPr="00674B08">
        <w:rPr>
          <w:rFonts w:ascii="Arial" w:hAnsi="Arial" w:cs="Arial"/>
          <w:b/>
          <w:sz w:val="24"/>
          <w:szCs w:val="24"/>
        </w:rPr>
        <w:t>.</w:t>
      </w:r>
      <w:r w:rsidRPr="00674B08">
        <w:rPr>
          <w:rFonts w:ascii="Arial" w:hAnsi="Arial" w:cs="Arial"/>
          <w:sz w:val="24"/>
          <w:szCs w:val="24"/>
        </w:rPr>
        <w:t xml:space="preserve"> Zmechanizowana linia zawieszkowa</w:t>
      </w:r>
      <w:r w:rsidR="00BB0E88">
        <w:rPr>
          <w:rFonts w:ascii="Arial" w:hAnsi="Arial" w:cs="Arial"/>
          <w:sz w:val="24"/>
          <w:szCs w:val="24"/>
        </w:rPr>
        <w:t xml:space="preserve"> do anodowania aluminium i stopów aluminium o łącznej pojemności wanien procesowych</w:t>
      </w:r>
      <w:r w:rsidR="00BB0E88">
        <w:rPr>
          <w:rFonts w:ascii="Arial" w:hAnsi="Arial" w:cs="Arial"/>
        </w:rPr>
        <w:t xml:space="preserve"> 1, 734 </w:t>
      </w:r>
      <w:r w:rsidR="00BB0E88" w:rsidRPr="00674B08">
        <w:rPr>
          <w:rFonts w:ascii="Arial" w:hAnsi="Arial" w:cs="Arial"/>
        </w:rPr>
        <w:t>m</w:t>
      </w:r>
      <w:r w:rsidR="00BB0E88" w:rsidRPr="00674B08">
        <w:rPr>
          <w:rFonts w:ascii="Arial" w:hAnsi="Arial" w:cs="Arial"/>
          <w:vertAlign w:val="superscript"/>
        </w:rPr>
        <w:t>3</w:t>
      </w:r>
      <w:r w:rsidR="00BB0E88" w:rsidRPr="00674B08">
        <w:rPr>
          <w:rFonts w:ascii="Arial" w:hAnsi="Arial" w:cs="Arial"/>
        </w:rPr>
        <w:t xml:space="preserve"> w tym do:</w:t>
      </w:r>
    </w:p>
    <w:p w:rsidR="00BB0E88" w:rsidRPr="00BB0E88" w:rsidRDefault="00BB0E88" w:rsidP="00524632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usuwania</w:t>
      </w:r>
      <w:r w:rsidRPr="00BB0E88">
        <w:rPr>
          <w:rFonts w:ascii="Arial" w:hAnsi="Arial" w:cs="Arial"/>
        </w:rPr>
        <w:t xml:space="preserve"> powłok w kwasie chromowym i bezwodniku kwasu chromowego </w:t>
      </w:r>
      <w:r>
        <w:rPr>
          <w:rFonts w:ascii="Arial" w:hAnsi="Arial" w:cs="Arial"/>
        </w:rPr>
        <w:t xml:space="preserve">wanna </w:t>
      </w:r>
      <w:r w:rsidRPr="00BB0E88">
        <w:rPr>
          <w:rFonts w:ascii="Arial" w:hAnsi="Arial" w:cs="Arial"/>
          <w:b/>
        </w:rPr>
        <w:t>nr 4.2.</w:t>
      </w:r>
      <w:r>
        <w:rPr>
          <w:rFonts w:ascii="Arial" w:hAnsi="Arial" w:cs="Arial"/>
        </w:rPr>
        <w:t xml:space="preserve"> o poj. </w:t>
      </w:r>
      <w:r w:rsidRPr="00BB0E88">
        <w:rPr>
          <w:rFonts w:ascii="Arial" w:hAnsi="Arial" w:cs="Arial"/>
        </w:rPr>
        <w:t>0,288 m</w:t>
      </w:r>
      <w:r w:rsidRPr="00BB0E8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</w:t>
      </w:r>
    </w:p>
    <w:p w:rsidR="00BB0E88" w:rsidRPr="00BB0E88" w:rsidRDefault="00BB0E88" w:rsidP="00524632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płukania</w:t>
      </w:r>
      <w:r w:rsidRPr="00BB0E88">
        <w:rPr>
          <w:rFonts w:ascii="Arial" w:hAnsi="Arial" w:cs="Arial"/>
        </w:rPr>
        <w:t xml:space="preserve"> w </w:t>
      </w:r>
      <w:r w:rsidRPr="00BB0E88">
        <w:rPr>
          <w:rFonts w:ascii="Arial" w:hAnsi="Arial" w:cs="Arial"/>
          <w:szCs w:val="20"/>
        </w:rPr>
        <w:t>bonderite 1200</w:t>
      </w:r>
      <w:r>
        <w:rPr>
          <w:rFonts w:ascii="Arial" w:hAnsi="Arial" w:cs="Arial"/>
          <w:szCs w:val="20"/>
        </w:rPr>
        <w:t>,</w:t>
      </w:r>
      <w:r w:rsidRPr="00BB0E88">
        <w:rPr>
          <w:rFonts w:ascii="Arial" w:hAnsi="Arial" w:cs="Arial"/>
        </w:rPr>
        <w:t xml:space="preserve"> wann</w:t>
      </w:r>
      <w:r>
        <w:rPr>
          <w:rFonts w:ascii="Arial" w:hAnsi="Arial" w:cs="Arial"/>
        </w:rPr>
        <w:t xml:space="preserve">a </w:t>
      </w:r>
      <w:r w:rsidRPr="00BB0E88">
        <w:rPr>
          <w:rFonts w:ascii="Arial" w:hAnsi="Arial" w:cs="Arial"/>
          <w:b/>
        </w:rPr>
        <w:t>nr 5.2.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poj. </w:t>
      </w:r>
      <w:r w:rsidRPr="00BB0E88">
        <w:rPr>
          <w:rFonts w:ascii="Arial" w:hAnsi="Arial" w:cs="Arial"/>
        </w:rPr>
        <w:t>0,237 m</w:t>
      </w:r>
      <w:r w:rsidRPr="00BB0E8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  <w:r w:rsidRPr="00BB0E88">
        <w:rPr>
          <w:rFonts w:ascii="Arial" w:hAnsi="Arial" w:cs="Arial"/>
        </w:rPr>
        <w:t xml:space="preserve"> </w:t>
      </w:r>
    </w:p>
    <w:p w:rsidR="00BB0E88" w:rsidRPr="00BB0E88" w:rsidRDefault="00BB0E88" w:rsidP="00524632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nakładania powłoki konwersyjnej wanna</w:t>
      </w:r>
      <w:r w:rsidRPr="00BB0E88">
        <w:rPr>
          <w:rFonts w:ascii="Arial" w:hAnsi="Arial" w:cs="Arial"/>
        </w:rPr>
        <w:t xml:space="preserve"> </w:t>
      </w:r>
      <w:r w:rsidRPr="00BB0E88">
        <w:rPr>
          <w:rFonts w:ascii="Arial" w:hAnsi="Arial" w:cs="Arial"/>
          <w:b/>
        </w:rPr>
        <w:t>nr 7.2</w:t>
      </w:r>
      <w:r>
        <w:rPr>
          <w:rFonts w:ascii="Arial" w:hAnsi="Arial" w:cs="Arial"/>
        </w:rPr>
        <w:t xml:space="preserve"> o poj. </w:t>
      </w:r>
      <w:r w:rsidRPr="00BB0E88">
        <w:rPr>
          <w:rFonts w:ascii="Arial" w:hAnsi="Arial" w:cs="Arial"/>
        </w:rPr>
        <w:t>0,194 m</w:t>
      </w:r>
      <w:r w:rsidRPr="00BB0E8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:rsidR="00BB0E88" w:rsidRDefault="00BB0E88" w:rsidP="00524632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BB0E88">
        <w:rPr>
          <w:rFonts w:ascii="Arial" w:hAnsi="Arial" w:cs="Arial"/>
        </w:rPr>
        <w:t>uszczelniania w roztworze dwuchromianiu, wanna</w:t>
      </w:r>
      <w:r w:rsidRPr="00BB0E88">
        <w:rPr>
          <w:rFonts w:ascii="Arial" w:hAnsi="Arial" w:cs="Arial"/>
          <w:b/>
        </w:rPr>
        <w:t xml:space="preserve"> nr 10.2 </w:t>
      </w:r>
      <w:r w:rsidRPr="00BB0E88">
        <w:rPr>
          <w:rFonts w:ascii="Arial" w:hAnsi="Arial" w:cs="Arial"/>
        </w:rPr>
        <w:t>o poj. 0,285 m</w:t>
      </w:r>
      <w:r w:rsidRPr="00BB0E8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:rsidR="00BB0E88" w:rsidRPr="00BB0E88" w:rsidRDefault="00BB0E88" w:rsidP="00524632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anodowania,</w:t>
      </w:r>
      <w:r w:rsidRPr="00BB0E88">
        <w:rPr>
          <w:rFonts w:ascii="Arial" w:hAnsi="Arial" w:cs="Arial"/>
        </w:rPr>
        <w:t xml:space="preserve"> wann</w:t>
      </w:r>
      <w:r>
        <w:rPr>
          <w:rFonts w:ascii="Arial" w:hAnsi="Arial" w:cs="Arial"/>
        </w:rPr>
        <w:t>a</w:t>
      </w:r>
      <w:r w:rsidRPr="00BB0E88">
        <w:rPr>
          <w:rFonts w:ascii="Arial" w:hAnsi="Arial" w:cs="Arial"/>
        </w:rPr>
        <w:t xml:space="preserve"> </w:t>
      </w:r>
      <w:r w:rsidRPr="00BB0E88">
        <w:rPr>
          <w:rFonts w:ascii="Arial" w:hAnsi="Arial" w:cs="Arial"/>
          <w:b/>
        </w:rPr>
        <w:t>nr 13.2</w:t>
      </w:r>
      <w:r>
        <w:rPr>
          <w:rFonts w:ascii="Arial" w:hAnsi="Arial" w:cs="Arial"/>
        </w:rPr>
        <w:t xml:space="preserve"> o poj.</w:t>
      </w:r>
      <w:r w:rsidRPr="00BB0E88">
        <w:rPr>
          <w:rFonts w:ascii="Arial" w:hAnsi="Arial" w:cs="Arial"/>
        </w:rPr>
        <w:t xml:space="preserve"> 0,302 m</w:t>
      </w:r>
      <w:r w:rsidRPr="00BB0E8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:rsidR="00BB0E88" w:rsidRPr="00BB0E88" w:rsidRDefault="00BB0E88" w:rsidP="00524632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trawienia</w:t>
      </w:r>
      <w:r w:rsidRPr="00BB0E88">
        <w:rPr>
          <w:rFonts w:ascii="Arial" w:hAnsi="Arial" w:cs="Arial"/>
        </w:rPr>
        <w:t xml:space="preserve"> przed anodowaniem </w:t>
      </w:r>
      <w:r>
        <w:rPr>
          <w:rFonts w:ascii="Arial" w:hAnsi="Arial" w:cs="Arial"/>
        </w:rPr>
        <w:t xml:space="preserve">wanna </w:t>
      </w:r>
      <w:r w:rsidRPr="00BB0E88">
        <w:rPr>
          <w:rFonts w:ascii="Arial" w:hAnsi="Arial" w:cs="Arial"/>
          <w:b/>
        </w:rPr>
        <w:t>nr 17.2</w:t>
      </w:r>
      <w:r>
        <w:rPr>
          <w:rFonts w:ascii="Arial" w:hAnsi="Arial" w:cs="Arial"/>
        </w:rPr>
        <w:t xml:space="preserve"> o poj.</w:t>
      </w:r>
      <w:r w:rsidRPr="00BB0E88">
        <w:rPr>
          <w:rFonts w:ascii="Arial" w:hAnsi="Arial" w:cs="Arial"/>
        </w:rPr>
        <w:t xml:space="preserve"> 0,194 m</w:t>
      </w:r>
      <w:r w:rsidRPr="00BB0E88">
        <w:rPr>
          <w:rFonts w:ascii="Arial" w:hAnsi="Arial" w:cs="Arial"/>
          <w:vertAlign w:val="superscript"/>
        </w:rPr>
        <w:t>3</w:t>
      </w:r>
      <w:r w:rsidRPr="00BB0E88">
        <w:rPr>
          <w:rFonts w:ascii="Arial" w:hAnsi="Arial" w:cs="Arial"/>
        </w:rPr>
        <w:t xml:space="preserve"> </w:t>
      </w:r>
    </w:p>
    <w:p w:rsidR="00BB0E88" w:rsidRDefault="00BB0E88" w:rsidP="00524632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mycia alkalicznego, wanna </w:t>
      </w:r>
      <w:r w:rsidRPr="00BB0E88">
        <w:rPr>
          <w:rFonts w:ascii="Arial" w:hAnsi="Arial" w:cs="Arial"/>
          <w:b/>
        </w:rPr>
        <w:t>nr 20.2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poj. </w:t>
      </w:r>
      <w:r w:rsidRPr="00BB0E88">
        <w:rPr>
          <w:rFonts w:ascii="Arial" w:hAnsi="Arial" w:cs="Arial"/>
        </w:rPr>
        <w:t>0,234 m</w:t>
      </w:r>
      <w:r w:rsidRPr="00BB0E88">
        <w:rPr>
          <w:rFonts w:ascii="Arial" w:hAnsi="Arial" w:cs="Arial"/>
          <w:vertAlign w:val="superscript"/>
        </w:rPr>
        <w:t>3</w:t>
      </w:r>
      <w:r w:rsidR="0067125B">
        <w:rPr>
          <w:rFonts w:ascii="Arial" w:hAnsi="Arial" w:cs="Arial"/>
        </w:rPr>
        <w:t>.</w:t>
      </w:r>
    </w:p>
    <w:p w:rsidR="007D657A" w:rsidRPr="007D657A" w:rsidRDefault="007D657A" w:rsidP="007D657A">
      <w:pPr>
        <w:spacing w:before="120" w:line="276" w:lineRule="auto"/>
        <w:jc w:val="both"/>
        <w:rPr>
          <w:rFonts w:ascii="Arial" w:hAnsi="Arial" w:cs="Arial"/>
        </w:rPr>
      </w:pPr>
      <w:r w:rsidRPr="007D657A">
        <w:rPr>
          <w:rFonts w:ascii="Arial" w:hAnsi="Arial" w:cs="Arial"/>
        </w:rPr>
        <w:t>Wanny wykonane z tworzywa sztucznego</w:t>
      </w:r>
      <w:r w:rsidR="00846E24">
        <w:rPr>
          <w:rFonts w:ascii="Arial" w:hAnsi="Arial" w:cs="Arial"/>
        </w:rPr>
        <w:t xml:space="preserve"> (materiał chemoodporny typu PP</w:t>
      </w:r>
      <w:r w:rsidRPr="007D657A">
        <w:rPr>
          <w:rFonts w:ascii="Arial" w:hAnsi="Arial" w:cs="Arial"/>
        </w:rPr>
        <w:t>)</w:t>
      </w:r>
      <w:r w:rsidR="00846E24">
        <w:rPr>
          <w:rFonts w:ascii="Arial" w:hAnsi="Arial" w:cs="Arial"/>
        </w:rPr>
        <w:t>,</w:t>
      </w:r>
      <w:r w:rsidRPr="007D657A">
        <w:rPr>
          <w:rFonts w:ascii="Arial" w:hAnsi="Arial" w:cs="Arial"/>
        </w:rPr>
        <w:t xml:space="preserve"> posadowione na konstrukcji wsporczej, w tacy bezpieczeństwa mającej możliwość przejąć 100% poj. wszystkich wanien. Taca wykonana w posadzce i podzielona na sekcje zapobiegające mieszaniu ścieków z oddzielnymi studzienkami. </w:t>
      </w:r>
    </w:p>
    <w:p w:rsidR="0067125B" w:rsidRPr="00CE0DD5" w:rsidRDefault="0067125B" w:rsidP="007D657A">
      <w:pPr>
        <w:tabs>
          <w:tab w:val="num" w:pos="284"/>
        </w:tabs>
        <w:spacing w:before="120" w:line="276" w:lineRule="auto"/>
        <w:jc w:val="both"/>
        <w:rPr>
          <w:rFonts w:ascii="Arial" w:hAnsi="Arial" w:cs="Arial"/>
        </w:rPr>
      </w:pPr>
      <w:r w:rsidRPr="00CE0DD5">
        <w:rPr>
          <w:rFonts w:ascii="Arial" w:hAnsi="Arial" w:cs="Arial"/>
          <w:b/>
        </w:rPr>
        <w:t>I.2.10</w:t>
      </w:r>
      <w:r w:rsidR="003065FD">
        <w:rPr>
          <w:rFonts w:ascii="Arial" w:hAnsi="Arial" w:cs="Arial"/>
          <w:b/>
        </w:rPr>
        <w:t>.</w:t>
      </w:r>
      <w:r w:rsidRPr="00CE0DD5">
        <w:rPr>
          <w:rFonts w:ascii="Arial" w:hAnsi="Arial" w:cs="Arial"/>
        </w:rPr>
        <w:t xml:space="preserve"> Zmechanizowana linia zawieszkowa do srebrzenia i usuwania powłok </w:t>
      </w:r>
      <w:r w:rsidRPr="00CE0DD5">
        <w:rPr>
          <w:rFonts w:ascii="Arial" w:hAnsi="Arial" w:cs="Arial"/>
        </w:rPr>
        <w:br/>
        <w:t>Ag o łącznej pojemności wanien procesowych 1,370 m</w:t>
      </w:r>
      <w:r w:rsidRPr="00CE0DD5">
        <w:rPr>
          <w:rFonts w:ascii="Arial" w:hAnsi="Arial" w:cs="Arial"/>
          <w:vertAlign w:val="superscript"/>
        </w:rPr>
        <w:t>3</w:t>
      </w:r>
      <w:r w:rsidRPr="00CE0DD5">
        <w:rPr>
          <w:rFonts w:ascii="Arial" w:hAnsi="Arial" w:cs="Arial"/>
        </w:rPr>
        <w:t>, w tym do:</w:t>
      </w:r>
    </w:p>
    <w:p w:rsidR="0067125B" w:rsidRPr="00CE0DD5" w:rsidRDefault="0067125B" w:rsidP="00524632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E0DD5">
        <w:rPr>
          <w:rFonts w:ascii="Arial" w:hAnsi="Arial" w:cs="Arial"/>
          <w:sz w:val="24"/>
          <w:szCs w:val="24"/>
        </w:rPr>
        <w:t xml:space="preserve">usuwania powłok Ag, wanna </w:t>
      </w:r>
      <w:r w:rsidRPr="00CE0DD5">
        <w:rPr>
          <w:rFonts w:ascii="Arial" w:hAnsi="Arial" w:cs="Arial"/>
          <w:b/>
          <w:sz w:val="24"/>
          <w:szCs w:val="24"/>
        </w:rPr>
        <w:t>nr 4.3</w:t>
      </w:r>
      <w:r w:rsidRPr="00CE0DD5">
        <w:rPr>
          <w:rFonts w:ascii="Arial" w:hAnsi="Arial" w:cs="Arial"/>
          <w:sz w:val="24"/>
          <w:szCs w:val="24"/>
        </w:rPr>
        <w:t xml:space="preserve"> o poj. 0,210 m</w:t>
      </w:r>
      <w:r w:rsidRPr="00CE0DD5">
        <w:rPr>
          <w:rFonts w:ascii="Arial" w:hAnsi="Arial" w:cs="Arial"/>
          <w:sz w:val="24"/>
          <w:szCs w:val="24"/>
          <w:vertAlign w:val="superscript"/>
        </w:rPr>
        <w:t>3</w:t>
      </w:r>
    </w:p>
    <w:p w:rsidR="0067125B" w:rsidRPr="00CE0DD5" w:rsidRDefault="0067125B" w:rsidP="00524632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E0DD5">
        <w:rPr>
          <w:rFonts w:ascii="Arial" w:hAnsi="Arial" w:cs="Arial"/>
          <w:sz w:val="24"/>
          <w:szCs w:val="24"/>
        </w:rPr>
        <w:t xml:space="preserve">srebrzenia, wanna </w:t>
      </w:r>
      <w:r w:rsidRPr="00CE0DD5">
        <w:rPr>
          <w:rFonts w:ascii="Arial" w:hAnsi="Arial" w:cs="Arial"/>
          <w:b/>
          <w:sz w:val="24"/>
          <w:szCs w:val="24"/>
        </w:rPr>
        <w:t xml:space="preserve">nr </w:t>
      </w:r>
      <w:r w:rsidR="00CE0DD5" w:rsidRPr="00CE0DD5">
        <w:rPr>
          <w:rFonts w:ascii="Arial" w:hAnsi="Arial" w:cs="Arial"/>
          <w:b/>
          <w:sz w:val="24"/>
          <w:szCs w:val="24"/>
        </w:rPr>
        <w:t>7.3</w:t>
      </w:r>
      <w:r w:rsidR="00CE0DD5">
        <w:rPr>
          <w:rFonts w:ascii="Arial" w:hAnsi="Arial" w:cs="Arial"/>
          <w:sz w:val="24"/>
          <w:szCs w:val="24"/>
        </w:rPr>
        <w:t xml:space="preserve"> </w:t>
      </w:r>
      <w:r w:rsidRPr="00CE0DD5">
        <w:rPr>
          <w:rFonts w:ascii="Arial" w:hAnsi="Arial" w:cs="Arial"/>
          <w:sz w:val="24"/>
          <w:szCs w:val="24"/>
        </w:rPr>
        <w:t>o poj. 0,252 m</w:t>
      </w:r>
      <w:r w:rsidRPr="00CE0DD5">
        <w:rPr>
          <w:rFonts w:ascii="Arial" w:hAnsi="Arial" w:cs="Arial"/>
          <w:sz w:val="24"/>
          <w:szCs w:val="24"/>
          <w:vertAlign w:val="superscript"/>
        </w:rPr>
        <w:t>3</w:t>
      </w:r>
      <w:r w:rsidRPr="00CE0DD5">
        <w:rPr>
          <w:rFonts w:ascii="Arial" w:hAnsi="Arial" w:cs="Arial"/>
          <w:sz w:val="24"/>
          <w:szCs w:val="24"/>
        </w:rPr>
        <w:t xml:space="preserve">, </w:t>
      </w:r>
    </w:p>
    <w:p w:rsidR="0067125B" w:rsidRPr="00CE0DD5" w:rsidRDefault="0067125B" w:rsidP="00524632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E0DD5">
        <w:rPr>
          <w:rFonts w:ascii="Arial" w:hAnsi="Arial" w:cs="Arial"/>
          <w:sz w:val="24"/>
          <w:szCs w:val="24"/>
        </w:rPr>
        <w:t xml:space="preserve">zasrebrzenia, wanna </w:t>
      </w:r>
      <w:r w:rsidRPr="00CE0DD5">
        <w:rPr>
          <w:rFonts w:ascii="Arial" w:hAnsi="Arial" w:cs="Arial"/>
          <w:b/>
          <w:sz w:val="24"/>
          <w:szCs w:val="24"/>
        </w:rPr>
        <w:t>nr 8.3</w:t>
      </w:r>
      <w:r w:rsidRPr="00CE0DD5">
        <w:rPr>
          <w:rFonts w:ascii="Arial" w:hAnsi="Arial" w:cs="Arial"/>
          <w:sz w:val="24"/>
          <w:szCs w:val="24"/>
        </w:rPr>
        <w:t xml:space="preserve"> o poj. 0,252 m</w:t>
      </w:r>
      <w:r w:rsidRPr="00CE0DD5">
        <w:rPr>
          <w:rFonts w:ascii="Arial" w:hAnsi="Arial" w:cs="Arial"/>
          <w:sz w:val="24"/>
          <w:szCs w:val="24"/>
          <w:vertAlign w:val="superscript"/>
        </w:rPr>
        <w:t>3</w:t>
      </w:r>
    </w:p>
    <w:p w:rsidR="0067125B" w:rsidRPr="00CE0DD5" w:rsidRDefault="0067125B" w:rsidP="00524632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E0DD5">
        <w:rPr>
          <w:rFonts w:ascii="Arial" w:hAnsi="Arial" w:cs="Arial"/>
          <w:sz w:val="24"/>
          <w:szCs w:val="24"/>
        </w:rPr>
        <w:t xml:space="preserve">zaniklowywania, wanna </w:t>
      </w:r>
      <w:r w:rsidRPr="00CE0DD5">
        <w:rPr>
          <w:rFonts w:ascii="Arial" w:hAnsi="Arial" w:cs="Arial"/>
          <w:b/>
          <w:sz w:val="24"/>
          <w:szCs w:val="24"/>
        </w:rPr>
        <w:t xml:space="preserve">nr 11.3 </w:t>
      </w:r>
      <w:r w:rsidRPr="00CE0DD5">
        <w:rPr>
          <w:rFonts w:ascii="Arial" w:hAnsi="Arial" w:cs="Arial"/>
          <w:sz w:val="24"/>
          <w:szCs w:val="24"/>
        </w:rPr>
        <w:t>o poj. 0,245 m</w:t>
      </w:r>
      <w:r w:rsidRPr="00CE0DD5">
        <w:rPr>
          <w:rFonts w:ascii="Arial" w:hAnsi="Arial" w:cs="Arial"/>
          <w:sz w:val="24"/>
          <w:szCs w:val="24"/>
          <w:vertAlign w:val="superscript"/>
        </w:rPr>
        <w:t>3</w:t>
      </w:r>
      <w:r w:rsidRPr="00CE0DD5">
        <w:rPr>
          <w:rFonts w:ascii="Arial" w:hAnsi="Arial" w:cs="Arial"/>
          <w:sz w:val="24"/>
          <w:szCs w:val="24"/>
        </w:rPr>
        <w:t>,</w:t>
      </w:r>
    </w:p>
    <w:p w:rsidR="0067125B" w:rsidRPr="00CE0DD5" w:rsidRDefault="0067125B" w:rsidP="00524632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E0DD5">
        <w:rPr>
          <w:rFonts w:ascii="Arial" w:hAnsi="Arial" w:cs="Arial"/>
          <w:sz w:val="24"/>
          <w:szCs w:val="24"/>
        </w:rPr>
        <w:t xml:space="preserve">trawienia anodowego, wanna </w:t>
      </w:r>
      <w:r w:rsidRPr="00CE0DD5">
        <w:rPr>
          <w:rFonts w:ascii="Arial" w:hAnsi="Arial" w:cs="Arial"/>
          <w:b/>
          <w:sz w:val="24"/>
          <w:szCs w:val="24"/>
        </w:rPr>
        <w:t>nr 13.3</w:t>
      </w:r>
      <w:r w:rsidRPr="00CE0DD5">
        <w:rPr>
          <w:rFonts w:ascii="Arial" w:hAnsi="Arial" w:cs="Arial"/>
          <w:sz w:val="24"/>
          <w:szCs w:val="24"/>
        </w:rPr>
        <w:t xml:space="preserve"> o poj. 0,216 m</w:t>
      </w:r>
      <w:r w:rsidRPr="00CE0DD5">
        <w:rPr>
          <w:rFonts w:ascii="Arial" w:hAnsi="Arial" w:cs="Arial"/>
          <w:sz w:val="24"/>
          <w:szCs w:val="24"/>
          <w:vertAlign w:val="superscript"/>
        </w:rPr>
        <w:t>3</w:t>
      </w:r>
      <w:r w:rsidRPr="00CE0DD5">
        <w:rPr>
          <w:rFonts w:ascii="Arial" w:hAnsi="Arial" w:cs="Arial"/>
          <w:sz w:val="24"/>
          <w:szCs w:val="24"/>
        </w:rPr>
        <w:t>,</w:t>
      </w:r>
    </w:p>
    <w:p w:rsidR="0067125B" w:rsidRPr="00CE0DD5" w:rsidRDefault="00CE0DD5" w:rsidP="00524632">
      <w:pPr>
        <w:pStyle w:val="Akapitzlist"/>
        <w:numPr>
          <w:ilvl w:val="0"/>
          <w:numId w:val="16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7125B" w:rsidRPr="00CE0DD5">
        <w:rPr>
          <w:rFonts w:ascii="Arial" w:hAnsi="Arial" w:cs="Arial"/>
          <w:sz w:val="24"/>
          <w:szCs w:val="24"/>
        </w:rPr>
        <w:t>dtłuszczani</w:t>
      </w:r>
      <w:r>
        <w:rPr>
          <w:rFonts w:ascii="Arial" w:hAnsi="Arial" w:cs="Arial"/>
          <w:sz w:val="24"/>
          <w:szCs w:val="24"/>
        </w:rPr>
        <w:t xml:space="preserve">a, </w:t>
      </w:r>
      <w:r w:rsidR="0067125B" w:rsidRPr="00CE0DD5">
        <w:rPr>
          <w:rFonts w:ascii="Arial" w:hAnsi="Arial" w:cs="Arial"/>
          <w:sz w:val="24"/>
          <w:szCs w:val="24"/>
        </w:rPr>
        <w:t>wann</w:t>
      </w:r>
      <w:r>
        <w:rPr>
          <w:rFonts w:ascii="Arial" w:hAnsi="Arial" w:cs="Arial"/>
          <w:sz w:val="24"/>
          <w:szCs w:val="24"/>
        </w:rPr>
        <w:t xml:space="preserve">a </w:t>
      </w:r>
      <w:r w:rsidRPr="00CE0DD5">
        <w:rPr>
          <w:rFonts w:ascii="Arial" w:hAnsi="Arial" w:cs="Arial"/>
          <w:b/>
          <w:sz w:val="24"/>
          <w:szCs w:val="24"/>
        </w:rPr>
        <w:t>nr</w:t>
      </w:r>
      <w:r w:rsidR="0067125B" w:rsidRPr="00CE0DD5">
        <w:rPr>
          <w:rFonts w:ascii="Arial" w:hAnsi="Arial" w:cs="Arial"/>
          <w:b/>
          <w:sz w:val="24"/>
          <w:szCs w:val="24"/>
        </w:rPr>
        <w:t xml:space="preserve"> 15.3</w:t>
      </w:r>
      <w:r>
        <w:rPr>
          <w:rFonts w:ascii="Arial" w:hAnsi="Arial" w:cs="Arial"/>
          <w:sz w:val="24"/>
          <w:szCs w:val="24"/>
        </w:rPr>
        <w:t xml:space="preserve"> o poj. </w:t>
      </w:r>
      <w:r w:rsidRPr="00CE0DD5">
        <w:rPr>
          <w:rFonts w:ascii="Arial" w:hAnsi="Arial" w:cs="Arial"/>
          <w:sz w:val="24"/>
          <w:szCs w:val="24"/>
        </w:rPr>
        <w:t>0,195 m</w:t>
      </w:r>
      <w:r w:rsidRPr="00CE0DD5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7D657A" w:rsidRPr="007D657A" w:rsidRDefault="007D657A" w:rsidP="007D657A">
      <w:pPr>
        <w:spacing w:before="120" w:line="276" w:lineRule="auto"/>
        <w:jc w:val="both"/>
        <w:rPr>
          <w:rFonts w:ascii="Arial" w:hAnsi="Arial" w:cs="Arial"/>
        </w:rPr>
      </w:pPr>
      <w:r w:rsidRPr="007D657A">
        <w:rPr>
          <w:rFonts w:ascii="Arial" w:hAnsi="Arial" w:cs="Arial"/>
        </w:rPr>
        <w:t>Wanny wykonane z tworzywa sztucznego</w:t>
      </w:r>
      <w:r w:rsidR="00846E24">
        <w:rPr>
          <w:rFonts w:ascii="Arial" w:hAnsi="Arial" w:cs="Arial"/>
        </w:rPr>
        <w:t xml:space="preserve"> (materiał chemoodporny typu PP</w:t>
      </w:r>
      <w:r w:rsidRPr="007D657A">
        <w:rPr>
          <w:rFonts w:ascii="Arial" w:hAnsi="Arial" w:cs="Arial"/>
        </w:rPr>
        <w:t>)</w:t>
      </w:r>
      <w:r w:rsidR="00846E24">
        <w:rPr>
          <w:rFonts w:ascii="Arial" w:hAnsi="Arial" w:cs="Arial"/>
        </w:rPr>
        <w:t>,</w:t>
      </w:r>
      <w:r w:rsidRPr="007D657A">
        <w:rPr>
          <w:rFonts w:ascii="Arial" w:hAnsi="Arial" w:cs="Arial"/>
        </w:rPr>
        <w:t xml:space="preserve"> posadowione na konstrukcji wsporczej, w tacy bezpieczeństwa mającej możliwość </w:t>
      </w:r>
      <w:r w:rsidRPr="007D657A">
        <w:rPr>
          <w:rFonts w:ascii="Arial" w:hAnsi="Arial" w:cs="Arial"/>
        </w:rPr>
        <w:lastRenderedPageBreak/>
        <w:t xml:space="preserve">przejąć 100% poj. wszystkich wanien. Taca wykonana w posadzce i podzielona na sekcje zapobiegające mieszaniu ścieków z oddzielnymi studzienkami. </w:t>
      </w:r>
    </w:p>
    <w:p w:rsidR="00BF140A" w:rsidRDefault="00BF140A" w:rsidP="000F55D4">
      <w:pPr>
        <w:pStyle w:val="Akapitzlist"/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BD406F">
        <w:rPr>
          <w:rFonts w:ascii="Arial" w:hAnsi="Arial" w:cs="Arial"/>
          <w:b/>
          <w:sz w:val="24"/>
          <w:szCs w:val="24"/>
        </w:rPr>
        <w:t>I.2.11</w:t>
      </w:r>
      <w:r w:rsidR="003065FD">
        <w:rPr>
          <w:rFonts w:ascii="Arial" w:hAnsi="Arial" w:cs="Arial"/>
          <w:b/>
          <w:sz w:val="24"/>
          <w:szCs w:val="24"/>
        </w:rPr>
        <w:t>.</w:t>
      </w:r>
      <w:r w:rsidRPr="00BD406F">
        <w:rPr>
          <w:rFonts w:ascii="Arial" w:hAnsi="Arial" w:cs="Arial"/>
          <w:sz w:val="24"/>
          <w:szCs w:val="24"/>
        </w:rPr>
        <w:t xml:space="preserve"> Półautomatyczna linia LPI do badań niszczących</w:t>
      </w:r>
      <w:r w:rsidR="00363F95">
        <w:rPr>
          <w:rFonts w:ascii="Arial" w:hAnsi="Arial" w:cs="Arial"/>
          <w:sz w:val="24"/>
          <w:szCs w:val="24"/>
        </w:rPr>
        <w:t>, przeznaczona do kontroli jakości elementów metalowych,</w:t>
      </w:r>
      <w:r w:rsidRPr="00BD406F">
        <w:rPr>
          <w:rFonts w:ascii="Arial" w:hAnsi="Arial" w:cs="Arial"/>
          <w:sz w:val="24"/>
          <w:szCs w:val="24"/>
        </w:rPr>
        <w:t xml:space="preserve"> </w:t>
      </w:r>
      <w:r w:rsidR="00363F95">
        <w:rPr>
          <w:rFonts w:ascii="Arial" w:hAnsi="Arial" w:cs="Arial"/>
          <w:sz w:val="24"/>
          <w:szCs w:val="24"/>
        </w:rPr>
        <w:t>w skład której wchodzą:</w:t>
      </w:r>
    </w:p>
    <w:p w:rsidR="00BD406F" w:rsidRDefault="00BD406F" w:rsidP="00BD406F">
      <w:pPr>
        <w:pStyle w:val="Akapitzlist"/>
        <w:numPr>
          <w:ilvl w:val="0"/>
          <w:numId w:val="47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 stanowiska do zanurzania we fluoroscencyjnym,</w:t>
      </w:r>
      <w:r w:rsidR="00363F95">
        <w:rPr>
          <w:rFonts w:ascii="Arial" w:hAnsi="Arial" w:cs="Arial"/>
          <w:sz w:val="24"/>
          <w:szCs w:val="24"/>
        </w:rPr>
        <w:t xml:space="preserve"> wodo</w:t>
      </w:r>
      <w:r>
        <w:rPr>
          <w:rFonts w:ascii="Arial" w:hAnsi="Arial" w:cs="Arial"/>
          <w:sz w:val="24"/>
          <w:szCs w:val="24"/>
        </w:rPr>
        <w:t>zmywalnym płynie penetrującym,</w:t>
      </w:r>
    </w:p>
    <w:p w:rsidR="00BD406F" w:rsidRDefault="00BD406F" w:rsidP="00BD406F">
      <w:pPr>
        <w:pStyle w:val="Akapitzlist"/>
        <w:numPr>
          <w:ilvl w:val="0"/>
          <w:numId w:val="47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 stanowiska ociekania,</w:t>
      </w:r>
    </w:p>
    <w:p w:rsidR="00BD406F" w:rsidRDefault="00BD406F" w:rsidP="00BD406F">
      <w:pPr>
        <w:pStyle w:val="Akapitzlist"/>
        <w:numPr>
          <w:ilvl w:val="0"/>
          <w:numId w:val="47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do mycia ręcznego</w:t>
      </w:r>
      <w:r w:rsidR="00363F95">
        <w:rPr>
          <w:rFonts w:ascii="Arial" w:hAnsi="Arial" w:cs="Arial"/>
          <w:sz w:val="24"/>
          <w:szCs w:val="24"/>
        </w:rPr>
        <w:t>,</w:t>
      </w:r>
    </w:p>
    <w:p w:rsidR="00BD406F" w:rsidRDefault="00BD406F" w:rsidP="00BD406F">
      <w:pPr>
        <w:pStyle w:val="Akapitzlist"/>
        <w:numPr>
          <w:ilvl w:val="0"/>
          <w:numId w:val="47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do suszenia</w:t>
      </w:r>
      <w:r w:rsidR="00363F95">
        <w:rPr>
          <w:rFonts w:ascii="Arial" w:hAnsi="Arial" w:cs="Arial"/>
          <w:sz w:val="24"/>
          <w:szCs w:val="24"/>
        </w:rPr>
        <w:t>,</w:t>
      </w:r>
    </w:p>
    <w:p w:rsidR="00BD406F" w:rsidRDefault="00BD406F" w:rsidP="00BD406F">
      <w:pPr>
        <w:pStyle w:val="Akapitzlist"/>
        <w:numPr>
          <w:ilvl w:val="0"/>
          <w:numId w:val="47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nakładania wywoływacza</w:t>
      </w:r>
      <w:r w:rsidR="00363F95">
        <w:rPr>
          <w:rFonts w:ascii="Arial" w:hAnsi="Arial" w:cs="Arial"/>
          <w:sz w:val="24"/>
          <w:szCs w:val="24"/>
        </w:rPr>
        <w:t>,</w:t>
      </w:r>
    </w:p>
    <w:p w:rsidR="00BD406F" w:rsidRDefault="00BD406F" w:rsidP="000951AB">
      <w:pPr>
        <w:pStyle w:val="Akapitzlist"/>
        <w:numPr>
          <w:ilvl w:val="0"/>
          <w:numId w:val="47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kontroli</w:t>
      </w:r>
      <w:r w:rsidR="000951AB">
        <w:rPr>
          <w:rFonts w:ascii="Arial" w:hAnsi="Arial" w:cs="Arial"/>
          <w:sz w:val="24"/>
          <w:szCs w:val="24"/>
        </w:rPr>
        <w:t>.</w:t>
      </w:r>
    </w:p>
    <w:p w:rsidR="000951AB" w:rsidRPr="000951AB" w:rsidRDefault="000951AB" w:rsidP="000951AB">
      <w:pPr>
        <w:pStyle w:val="Akapitzlist"/>
        <w:spacing w:before="120" w:after="120"/>
        <w:ind w:left="714"/>
        <w:jc w:val="both"/>
        <w:rPr>
          <w:rFonts w:ascii="Arial" w:hAnsi="Arial" w:cs="Arial"/>
          <w:sz w:val="12"/>
          <w:szCs w:val="24"/>
        </w:rPr>
      </w:pPr>
    </w:p>
    <w:p w:rsidR="004D2F3C" w:rsidRDefault="004D2F3C" w:rsidP="000000DA">
      <w:pPr>
        <w:pStyle w:val="Akapitzlist"/>
        <w:spacing w:before="240" w:after="120"/>
        <w:ind w:left="0"/>
        <w:jc w:val="both"/>
        <w:rPr>
          <w:rFonts w:ascii="Arial" w:hAnsi="Arial" w:cs="Arial"/>
          <w:sz w:val="24"/>
        </w:rPr>
      </w:pPr>
      <w:r w:rsidRPr="004D2F3C">
        <w:rPr>
          <w:rFonts w:ascii="Arial" w:hAnsi="Arial" w:cs="Arial"/>
          <w:sz w:val="24"/>
        </w:rPr>
        <w:t xml:space="preserve">Wszystkie stanowiska zlokalizowane </w:t>
      </w:r>
      <w:r w:rsidR="000000DA">
        <w:rPr>
          <w:rFonts w:ascii="Arial" w:hAnsi="Arial" w:cs="Arial"/>
          <w:sz w:val="24"/>
        </w:rPr>
        <w:t>wewnątrz hali produkcyjnej (pomieszczenie obok</w:t>
      </w:r>
      <w:r w:rsidRPr="004D2F3C">
        <w:rPr>
          <w:rFonts w:ascii="Arial" w:hAnsi="Arial" w:cs="Arial"/>
          <w:sz w:val="24"/>
        </w:rPr>
        <w:t xml:space="preserve"> galwanizerni</w:t>
      </w:r>
      <w:r w:rsidR="000000DA">
        <w:rPr>
          <w:rFonts w:ascii="Arial" w:hAnsi="Arial" w:cs="Arial"/>
          <w:sz w:val="24"/>
        </w:rPr>
        <w:t>)</w:t>
      </w:r>
      <w:r w:rsidRPr="004D2F3C">
        <w:rPr>
          <w:rFonts w:ascii="Arial" w:hAnsi="Arial" w:cs="Arial"/>
          <w:sz w:val="24"/>
        </w:rPr>
        <w:t xml:space="preserve"> i posadowione na posadzce chemoodpornej</w:t>
      </w:r>
      <w:r>
        <w:rPr>
          <w:rFonts w:ascii="Arial" w:hAnsi="Arial" w:cs="Arial"/>
          <w:sz w:val="24"/>
        </w:rPr>
        <w:t>.</w:t>
      </w:r>
    </w:p>
    <w:p w:rsidR="004D2F3C" w:rsidRPr="004D2F3C" w:rsidRDefault="004D2F3C" w:rsidP="000951AB">
      <w:pPr>
        <w:pStyle w:val="Akapitzlist"/>
        <w:spacing w:before="120" w:after="120"/>
        <w:ind w:left="0"/>
        <w:jc w:val="both"/>
        <w:rPr>
          <w:rFonts w:ascii="Arial" w:hAnsi="Arial" w:cs="Arial"/>
          <w:sz w:val="10"/>
        </w:rPr>
      </w:pPr>
    </w:p>
    <w:p w:rsidR="00E54A06" w:rsidRPr="00CE0DD5" w:rsidRDefault="00CE0DD5" w:rsidP="000951AB">
      <w:pPr>
        <w:pStyle w:val="Akapitzlist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CE0DD5">
        <w:rPr>
          <w:rFonts w:ascii="Arial" w:hAnsi="Arial" w:cs="Arial"/>
          <w:b/>
          <w:sz w:val="24"/>
          <w:szCs w:val="24"/>
        </w:rPr>
        <w:t>I.2.1</w:t>
      </w:r>
      <w:r w:rsidR="000951AB">
        <w:rPr>
          <w:rFonts w:ascii="Arial" w:hAnsi="Arial" w:cs="Arial"/>
          <w:b/>
          <w:sz w:val="24"/>
          <w:szCs w:val="24"/>
        </w:rPr>
        <w:t>2</w:t>
      </w:r>
      <w:r w:rsidR="003065FD">
        <w:rPr>
          <w:rFonts w:ascii="Arial" w:hAnsi="Arial" w:cs="Arial"/>
          <w:b/>
          <w:sz w:val="24"/>
          <w:szCs w:val="24"/>
        </w:rPr>
        <w:t>.</w:t>
      </w:r>
      <w:r w:rsidRPr="00CE0DD5">
        <w:rPr>
          <w:rFonts w:ascii="Arial" w:hAnsi="Arial" w:cs="Arial"/>
          <w:sz w:val="24"/>
          <w:szCs w:val="24"/>
        </w:rPr>
        <w:t xml:space="preserve"> </w:t>
      </w:r>
      <w:r w:rsidR="001E70DB">
        <w:rPr>
          <w:rFonts w:ascii="Arial" w:hAnsi="Arial" w:cs="Arial"/>
          <w:sz w:val="24"/>
          <w:szCs w:val="24"/>
        </w:rPr>
        <w:t>Układ wentylacji w</w:t>
      </w:r>
      <w:r w:rsidR="00E54A06" w:rsidRPr="00CE0DD5">
        <w:rPr>
          <w:rFonts w:ascii="Arial" w:hAnsi="Arial" w:cs="Arial"/>
          <w:sz w:val="24"/>
          <w:szCs w:val="24"/>
        </w:rPr>
        <w:t>raz z urządzeniami redukującymi wielkość emisji substancji zanieczyszczających do powietrza.</w:t>
      </w:r>
    </w:p>
    <w:p w:rsidR="00E54A06" w:rsidRPr="00CE0DD5" w:rsidRDefault="00611E21" w:rsidP="000F55D4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Wszystkie w</w:t>
      </w:r>
      <w:r w:rsidR="00E54A06" w:rsidRPr="00CE0DD5">
        <w:rPr>
          <w:rFonts w:ascii="Arial" w:hAnsi="Arial" w:cs="Arial"/>
          <w:color w:val="auto"/>
        </w:rPr>
        <w:t xml:space="preserve">anny </w:t>
      </w:r>
      <w:r>
        <w:rPr>
          <w:rFonts w:ascii="Arial" w:hAnsi="Arial" w:cs="Arial"/>
          <w:color w:val="auto"/>
        </w:rPr>
        <w:t xml:space="preserve">procesowe </w:t>
      </w:r>
      <w:r w:rsidR="00E54A06" w:rsidRPr="00CE0DD5">
        <w:rPr>
          <w:rFonts w:ascii="Arial" w:hAnsi="Arial" w:cs="Arial"/>
          <w:color w:val="auto"/>
        </w:rPr>
        <w:t>wyposażon</w:t>
      </w:r>
      <w:r>
        <w:rPr>
          <w:rFonts w:ascii="Arial" w:hAnsi="Arial" w:cs="Arial"/>
          <w:color w:val="auto"/>
        </w:rPr>
        <w:t xml:space="preserve">e w ssawy wentylacyjne, </w:t>
      </w:r>
      <w:r w:rsidR="00E54A06" w:rsidRPr="00CE0DD5">
        <w:rPr>
          <w:rFonts w:ascii="Arial" w:hAnsi="Arial" w:cs="Arial"/>
          <w:color w:val="auto"/>
        </w:rPr>
        <w:t xml:space="preserve">umieszczone </w:t>
      </w:r>
      <w:r w:rsidR="000951AB">
        <w:rPr>
          <w:rFonts w:ascii="Arial" w:hAnsi="Arial" w:cs="Arial"/>
          <w:color w:val="auto"/>
        </w:rPr>
        <w:br/>
      </w:r>
      <w:r w:rsidR="00E54A06" w:rsidRPr="00CE0DD5">
        <w:rPr>
          <w:rFonts w:ascii="Arial" w:hAnsi="Arial" w:cs="Arial"/>
          <w:color w:val="auto"/>
        </w:rPr>
        <w:t>na obr</w:t>
      </w:r>
      <w:r>
        <w:rPr>
          <w:rFonts w:ascii="Arial" w:hAnsi="Arial" w:cs="Arial"/>
          <w:color w:val="auto"/>
        </w:rPr>
        <w:t xml:space="preserve">zeżach wanien i połączone </w:t>
      </w:r>
      <w:r w:rsidR="00E54A06" w:rsidRPr="00CE0DD5">
        <w:rPr>
          <w:rFonts w:ascii="Arial" w:hAnsi="Arial" w:cs="Arial"/>
          <w:color w:val="auto"/>
        </w:rPr>
        <w:t>z odpowiednimi kolektorami wyciągow</w:t>
      </w:r>
      <w:r>
        <w:rPr>
          <w:rFonts w:ascii="Arial" w:hAnsi="Arial" w:cs="Arial"/>
          <w:color w:val="auto"/>
        </w:rPr>
        <w:t xml:space="preserve">ymi. Kolektory zgrupowane będą </w:t>
      </w:r>
      <w:r w:rsidR="00E54A06" w:rsidRPr="00CE0DD5">
        <w:rPr>
          <w:rFonts w:ascii="Arial" w:hAnsi="Arial" w:cs="Arial"/>
          <w:color w:val="auto"/>
        </w:rPr>
        <w:t>w 3 podstawowe ciągi: o charakterze kwaśno - al</w:t>
      </w:r>
      <w:r>
        <w:rPr>
          <w:rFonts w:ascii="Arial" w:hAnsi="Arial" w:cs="Arial"/>
          <w:color w:val="auto"/>
        </w:rPr>
        <w:t>kalicznym, chromowym oraz cyjankowym</w:t>
      </w:r>
      <w:r w:rsidR="00E54A06" w:rsidRPr="00CE0DD5">
        <w:rPr>
          <w:rFonts w:ascii="Arial" w:hAnsi="Arial" w:cs="Arial"/>
          <w:color w:val="auto"/>
        </w:rPr>
        <w:t xml:space="preserve">. Każdy ciąg wyposażony będzie </w:t>
      </w:r>
      <w:r w:rsidR="00727509">
        <w:rPr>
          <w:rFonts w:ascii="Arial" w:hAnsi="Arial" w:cs="Arial"/>
          <w:color w:val="auto"/>
        </w:rPr>
        <w:br/>
      </w:r>
      <w:r w:rsidR="00E54A06" w:rsidRPr="00CE0DD5">
        <w:rPr>
          <w:rFonts w:ascii="Arial" w:hAnsi="Arial" w:cs="Arial"/>
          <w:color w:val="auto"/>
        </w:rPr>
        <w:t>w pochłaniacz - skruber oczyszczający odciągane opary. Skuteczność oczyszczania powietrza przez skrubery będzie wynosi</w:t>
      </w:r>
      <w:r w:rsidR="000951AB">
        <w:rPr>
          <w:rFonts w:ascii="Arial" w:hAnsi="Arial" w:cs="Arial"/>
          <w:color w:val="auto"/>
        </w:rPr>
        <w:t xml:space="preserve"> </w:t>
      </w:r>
      <w:r w:rsidR="00E54A06" w:rsidRPr="00CE0DD5">
        <w:rPr>
          <w:rFonts w:ascii="Arial" w:hAnsi="Arial" w:cs="Arial"/>
          <w:color w:val="auto"/>
        </w:rPr>
        <w:t xml:space="preserve">min. 99,8%. </w:t>
      </w:r>
    </w:p>
    <w:p w:rsidR="00E54A06" w:rsidRPr="009343F3" w:rsidRDefault="0062423D" w:rsidP="000F55D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AC1A06">
        <w:rPr>
          <w:rFonts w:ascii="Arial" w:hAnsi="Arial" w:cs="Arial"/>
          <w:b/>
          <w:color w:val="auto"/>
        </w:rPr>
        <w:t>I.2.1</w:t>
      </w:r>
      <w:r w:rsidR="000951AB">
        <w:rPr>
          <w:rFonts w:ascii="Arial" w:hAnsi="Arial" w:cs="Arial"/>
          <w:b/>
          <w:color w:val="auto"/>
        </w:rPr>
        <w:t>3</w:t>
      </w:r>
      <w:r w:rsidR="003065FD">
        <w:rPr>
          <w:rFonts w:ascii="Arial" w:hAnsi="Arial" w:cs="Arial"/>
          <w:b/>
          <w:color w:val="auto"/>
        </w:rPr>
        <w:t>.</w:t>
      </w:r>
      <w:r w:rsidRPr="009343F3">
        <w:rPr>
          <w:rFonts w:ascii="Arial" w:hAnsi="Arial" w:cs="Arial"/>
          <w:color w:val="auto"/>
        </w:rPr>
        <w:t xml:space="preserve"> </w:t>
      </w:r>
      <w:r w:rsidR="00E7402D" w:rsidRPr="009343F3">
        <w:rPr>
          <w:rFonts w:ascii="Arial" w:hAnsi="Arial" w:cs="Arial"/>
          <w:color w:val="auto"/>
        </w:rPr>
        <w:t>Podczyszcza</w:t>
      </w:r>
      <w:r w:rsidR="001D032B" w:rsidRPr="009343F3">
        <w:rPr>
          <w:rFonts w:ascii="Arial" w:hAnsi="Arial" w:cs="Arial"/>
          <w:color w:val="auto"/>
        </w:rPr>
        <w:t>l</w:t>
      </w:r>
      <w:r w:rsidR="00E7402D" w:rsidRPr="009343F3">
        <w:rPr>
          <w:rFonts w:ascii="Arial" w:hAnsi="Arial" w:cs="Arial"/>
          <w:color w:val="auto"/>
        </w:rPr>
        <w:t>nia</w:t>
      </w:r>
      <w:r w:rsidR="00E54A06" w:rsidRPr="009343F3">
        <w:rPr>
          <w:rFonts w:ascii="Arial" w:hAnsi="Arial" w:cs="Arial"/>
          <w:color w:val="auto"/>
        </w:rPr>
        <w:t xml:space="preserve"> ścieków galwanicznych</w:t>
      </w:r>
    </w:p>
    <w:p w:rsidR="00E54A06" w:rsidRPr="00E17E0F" w:rsidRDefault="00E7402D" w:rsidP="000F55D4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E17E0F">
        <w:rPr>
          <w:rFonts w:ascii="Arial" w:hAnsi="Arial" w:cs="Arial"/>
          <w:szCs w:val="23"/>
        </w:rPr>
        <w:t>Pod</w:t>
      </w:r>
      <w:r w:rsidR="00E54A06" w:rsidRPr="00E17E0F">
        <w:rPr>
          <w:rFonts w:ascii="Arial" w:hAnsi="Arial" w:cs="Arial"/>
          <w:szCs w:val="23"/>
        </w:rPr>
        <w:t xml:space="preserve">czyszczalnia ścieków galwanicznych wraz z systemami rurociągowo-pompowymi </w:t>
      </w:r>
      <w:r w:rsidR="0081414F" w:rsidRPr="00E17E0F">
        <w:rPr>
          <w:rFonts w:ascii="Arial" w:hAnsi="Arial" w:cs="Arial"/>
        </w:rPr>
        <w:t>składająca się</w:t>
      </w:r>
      <w:r w:rsidR="00E54A06" w:rsidRPr="00E17E0F">
        <w:rPr>
          <w:rFonts w:ascii="Arial" w:hAnsi="Arial" w:cs="Arial"/>
        </w:rPr>
        <w:t xml:space="preserve"> z węzłów: </w:t>
      </w:r>
    </w:p>
    <w:p w:rsidR="00E54A06" w:rsidRPr="00E17E0F" w:rsidRDefault="00E54A06" w:rsidP="0052463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7E0F">
        <w:rPr>
          <w:rFonts w:ascii="Arial" w:hAnsi="Arial" w:cs="Arial"/>
          <w:sz w:val="24"/>
          <w:szCs w:val="24"/>
        </w:rPr>
        <w:t xml:space="preserve">węzła ścieków chromowych i kwaśno alkaicznych, </w:t>
      </w:r>
    </w:p>
    <w:p w:rsidR="00E54A06" w:rsidRPr="00E17E0F" w:rsidRDefault="00E54A06" w:rsidP="0052463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7E0F">
        <w:rPr>
          <w:rFonts w:ascii="Arial" w:hAnsi="Arial" w:cs="Arial"/>
          <w:sz w:val="24"/>
          <w:szCs w:val="24"/>
        </w:rPr>
        <w:t>węzła ścieków cyjankowych,</w:t>
      </w:r>
    </w:p>
    <w:p w:rsidR="00E54A06" w:rsidRPr="00E17E0F" w:rsidRDefault="00E54A06" w:rsidP="0052463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7E0F">
        <w:rPr>
          <w:rFonts w:ascii="Arial" w:hAnsi="Arial" w:cs="Arial"/>
          <w:sz w:val="24"/>
          <w:szCs w:val="24"/>
        </w:rPr>
        <w:t>węzła ścieków kwaśno alkaicznych.</w:t>
      </w:r>
    </w:p>
    <w:p w:rsidR="00E54A06" w:rsidRPr="00E17E0F" w:rsidRDefault="00E54A06" w:rsidP="000F55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17E0F">
        <w:rPr>
          <w:rFonts w:ascii="Arial" w:hAnsi="Arial" w:cs="Arial"/>
        </w:rPr>
        <w:t>Podstawowe zbiorniki i urządzenia wchodzące w skład ww. węzłów:</w:t>
      </w:r>
    </w:p>
    <w:p w:rsidR="00E17E0F" w:rsidRDefault="00E17E0F" w:rsidP="005246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zbiornik na koncentraty kwaśne (B1) o poj. 6,5</w:t>
      </w:r>
      <w:r w:rsidRPr="009343F3">
        <w:rPr>
          <w:rFonts w:ascii="Arial" w:hAnsi="Arial" w:cs="Arial"/>
          <w:sz w:val="24"/>
          <w:szCs w:val="24"/>
        </w:rPr>
        <w:t xml:space="preserve"> m</w:t>
      </w:r>
      <w:r w:rsidRPr="009343F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E17E0F" w:rsidRDefault="00E17E0F" w:rsidP="00E17E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zbiornik na koncentraty alkaiczne (B2) o poj. 6,5</w:t>
      </w:r>
      <w:r w:rsidRPr="009343F3">
        <w:rPr>
          <w:rFonts w:ascii="Arial" w:hAnsi="Arial" w:cs="Arial"/>
          <w:sz w:val="24"/>
          <w:szCs w:val="24"/>
        </w:rPr>
        <w:t xml:space="preserve"> m</w:t>
      </w:r>
      <w:r w:rsidRPr="009343F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E17E0F" w:rsidRDefault="00E17E0F" w:rsidP="00E17E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 reaktory</w:t>
      </w:r>
      <w:r w:rsidRPr="00E17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poj. 9</w:t>
      </w:r>
      <w:r w:rsidRPr="009343F3">
        <w:rPr>
          <w:rFonts w:ascii="Arial" w:hAnsi="Arial" w:cs="Arial"/>
          <w:sz w:val="24"/>
          <w:szCs w:val="24"/>
        </w:rPr>
        <w:t xml:space="preserve"> m</w:t>
      </w:r>
      <w:r w:rsidRPr="009343F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każdy (B3,</w:t>
      </w:r>
      <w:r w:rsidR="000E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B4</w:t>
      </w:r>
      <w:r w:rsidR="000E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,B5),</w:t>
      </w:r>
    </w:p>
    <w:p w:rsidR="000E4BCE" w:rsidRPr="000E4BCE" w:rsidRDefault="000E4BCE" w:rsidP="000E4B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</w:rPr>
        <w:t>zbiornik na ścieki kompleksowe (B6) o poj. 9 m</w:t>
      </w:r>
      <w:r w:rsidRPr="000E4BC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i (B12) </w:t>
      </w:r>
      <w:r w:rsidRPr="009343F3">
        <w:rPr>
          <w:rFonts w:ascii="Arial" w:hAnsi="Arial" w:cs="Arial"/>
          <w:sz w:val="24"/>
          <w:szCs w:val="24"/>
        </w:rPr>
        <w:t>o poj. 13 m</w:t>
      </w:r>
      <w:r w:rsidRPr="009343F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9343F3" w:rsidRDefault="009343F3" w:rsidP="005246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43F3">
        <w:rPr>
          <w:rFonts w:ascii="Arial" w:hAnsi="Arial" w:cs="Arial"/>
          <w:sz w:val="24"/>
          <w:szCs w:val="24"/>
        </w:rPr>
        <w:t>zbiornik ścieków cyjankowych</w:t>
      </w:r>
      <w:r>
        <w:rPr>
          <w:rFonts w:ascii="Arial" w:hAnsi="Arial" w:cs="Arial"/>
          <w:sz w:val="24"/>
          <w:szCs w:val="24"/>
        </w:rPr>
        <w:t xml:space="preserve"> (B7)</w:t>
      </w:r>
      <w:r w:rsidRPr="009343F3">
        <w:rPr>
          <w:rFonts w:ascii="Arial" w:hAnsi="Arial" w:cs="Arial"/>
          <w:sz w:val="24"/>
          <w:szCs w:val="24"/>
        </w:rPr>
        <w:t xml:space="preserve"> o poj. 13 m</w:t>
      </w:r>
      <w:r w:rsidRPr="009343F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0E4BCE" w:rsidRPr="000E4BCE">
        <w:rPr>
          <w:rFonts w:ascii="Arial" w:hAnsi="Arial" w:cs="Arial"/>
          <w:sz w:val="24"/>
          <w:szCs w:val="24"/>
        </w:rPr>
        <w:t xml:space="preserve"> </w:t>
      </w:r>
    </w:p>
    <w:p w:rsidR="00E17E0F" w:rsidRPr="009343F3" w:rsidRDefault="00E17E0F" w:rsidP="00E17E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dwa </w:t>
      </w:r>
      <w:r w:rsidRPr="009343F3">
        <w:rPr>
          <w:rFonts w:ascii="Arial" w:hAnsi="Arial" w:cs="Arial"/>
          <w:sz w:val="24"/>
          <w:szCs w:val="24"/>
        </w:rPr>
        <w:t xml:space="preserve">zbiornik ścieków </w:t>
      </w:r>
      <w:r>
        <w:rPr>
          <w:rFonts w:ascii="Arial" w:hAnsi="Arial" w:cs="Arial"/>
          <w:sz w:val="24"/>
          <w:szCs w:val="24"/>
        </w:rPr>
        <w:t>kwaśno - alkaicznych (B8,</w:t>
      </w:r>
      <w:r w:rsidR="000E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B9)</w:t>
      </w:r>
      <w:r w:rsidRPr="009343F3">
        <w:rPr>
          <w:rFonts w:ascii="Arial" w:hAnsi="Arial" w:cs="Arial"/>
          <w:sz w:val="24"/>
          <w:szCs w:val="24"/>
        </w:rPr>
        <w:t xml:space="preserve"> o poj. 13 m</w:t>
      </w:r>
      <w:r w:rsidRPr="009343F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E17E0F" w:rsidRDefault="00E17E0F" w:rsidP="00E17E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43F3">
        <w:rPr>
          <w:rFonts w:ascii="Arial" w:hAnsi="Arial" w:cs="Arial"/>
          <w:sz w:val="24"/>
          <w:szCs w:val="24"/>
        </w:rPr>
        <w:t>zbiornik ścieków chromowych (B10) o poj. 13 m</w:t>
      </w:r>
      <w:r w:rsidRPr="009343F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0E4BCE" w:rsidRPr="000E4BCE" w:rsidRDefault="000E4BCE" w:rsidP="000E4B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</w:rPr>
        <w:t>zawierające Zn/Ni (B11) o poj. 11 m</w:t>
      </w:r>
      <w:r w:rsidRPr="000E4BCE">
        <w:rPr>
          <w:rFonts w:ascii="Arial" w:hAnsi="Arial" w:cs="Arial"/>
          <w:vertAlign w:val="superscript"/>
        </w:rPr>
        <w:t>3</w:t>
      </w:r>
      <w:r w:rsidRPr="000E4BCE">
        <w:rPr>
          <w:rFonts w:ascii="Arial" w:hAnsi="Arial" w:cs="Arial"/>
        </w:rPr>
        <w:t>,</w:t>
      </w:r>
    </w:p>
    <w:p w:rsidR="000E4BCE" w:rsidRPr="000E4BCE" w:rsidRDefault="000E4BCE" w:rsidP="000E4B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</w:rPr>
        <w:t>trzy zbiorniki neutralizacyjne (B13, B14, B15) o poj. 3,0 m</w:t>
      </w:r>
      <w:r w:rsidRPr="000E4BCE">
        <w:rPr>
          <w:rFonts w:ascii="Arial" w:hAnsi="Arial" w:cs="Arial"/>
          <w:vertAlign w:val="superscript"/>
        </w:rPr>
        <w:t>3</w:t>
      </w:r>
      <w:r w:rsidR="004E025F">
        <w:rPr>
          <w:rFonts w:ascii="Arial" w:hAnsi="Arial" w:cs="Arial"/>
        </w:rPr>
        <w:t xml:space="preserve"> i o poj. 2,0 m</w:t>
      </w:r>
      <w:r w:rsidR="004E025F">
        <w:rPr>
          <w:rFonts w:ascii="Arial" w:hAnsi="Arial" w:cs="Arial"/>
          <w:vertAlign w:val="superscript"/>
        </w:rPr>
        <w:t>3</w:t>
      </w:r>
      <w:r w:rsidR="004E025F">
        <w:rPr>
          <w:rFonts w:ascii="Arial" w:hAnsi="Arial" w:cs="Arial"/>
        </w:rPr>
        <w:t xml:space="preserve"> (B16),</w:t>
      </w:r>
    </w:p>
    <w:p w:rsidR="00E17E0F" w:rsidRPr="009343F3" w:rsidRDefault="00DC2838" w:rsidP="005246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zbiorniki magazynowe, kontroli pH, inne (B17-B26, B30-B31)</w:t>
      </w:r>
    </w:p>
    <w:p w:rsidR="00E54A06" w:rsidRPr="00DC2838" w:rsidRDefault="00E54A06" w:rsidP="0052463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C2838">
        <w:rPr>
          <w:rFonts w:ascii="Arial" w:hAnsi="Arial" w:cs="Arial"/>
        </w:rPr>
        <w:t>dwie prasy filtracyjne,</w:t>
      </w:r>
    </w:p>
    <w:p w:rsidR="00E54A06" w:rsidRPr="00DC2838" w:rsidRDefault="0079275B" w:rsidP="0052463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filtry żwirowe.</w:t>
      </w:r>
    </w:p>
    <w:p w:rsidR="000E4BCE" w:rsidRPr="00AC1A06" w:rsidRDefault="000E4BCE" w:rsidP="00F41FC9">
      <w:pPr>
        <w:spacing w:before="120" w:line="276" w:lineRule="auto"/>
        <w:jc w:val="both"/>
        <w:rPr>
          <w:rFonts w:ascii="Arial" w:hAnsi="Arial" w:cs="Arial"/>
        </w:rPr>
      </w:pPr>
      <w:r w:rsidRPr="00AC1A06">
        <w:rPr>
          <w:rFonts w:ascii="Arial" w:hAnsi="Arial" w:cs="Arial"/>
        </w:rPr>
        <w:t>Wszystkie zbiorniki wyko</w:t>
      </w:r>
      <w:r w:rsidR="00AC1A06">
        <w:rPr>
          <w:rFonts w:ascii="Arial" w:hAnsi="Arial" w:cs="Arial"/>
        </w:rPr>
        <w:t xml:space="preserve">nane z </w:t>
      </w:r>
      <w:r w:rsidR="00DC2838">
        <w:rPr>
          <w:rFonts w:ascii="Arial" w:hAnsi="Arial" w:cs="Arial"/>
        </w:rPr>
        <w:t xml:space="preserve">tworzywa sztucznego, </w:t>
      </w:r>
      <w:r w:rsidR="00AC1A06">
        <w:rPr>
          <w:rFonts w:ascii="Arial" w:hAnsi="Arial" w:cs="Arial"/>
        </w:rPr>
        <w:t>materiału chemoodpornego</w:t>
      </w:r>
      <w:r w:rsidR="00DC2838">
        <w:rPr>
          <w:rFonts w:ascii="Arial" w:hAnsi="Arial" w:cs="Arial"/>
        </w:rPr>
        <w:t>.</w:t>
      </w:r>
    </w:p>
    <w:p w:rsidR="000E4BCE" w:rsidRDefault="00AC1A06" w:rsidP="000F55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Większość zbiorników posadowiona </w:t>
      </w:r>
      <w:r w:rsidRPr="00AC1A06">
        <w:rPr>
          <w:rFonts w:ascii="Arial" w:hAnsi="Arial" w:cs="Arial"/>
        </w:rPr>
        <w:t>w hali galwanizerni, na metalowej antresoli</w:t>
      </w:r>
      <w:r>
        <w:rPr>
          <w:rFonts w:ascii="Arial" w:hAnsi="Arial" w:cs="Arial"/>
        </w:rPr>
        <w:t xml:space="preserve">, </w:t>
      </w:r>
      <w:r w:rsidR="00DC2838">
        <w:rPr>
          <w:rFonts w:ascii="Arial" w:hAnsi="Arial" w:cs="Arial"/>
        </w:rPr>
        <w:br/>
      </w:r>
      <w:r w:rsidRPr="00AC1A06">
        <w:rPr>
          <w:rFonts w:ascii="Arial" w:hAnsi="Arial" w:cs="Arial"/>
        </w:rPr>
        <w:t xml:space="preserve">na tacy ociekowej, posiadającej drenaż odprowadzający ścieki (w razie awarii) </w:t>
      </w:r>
      <w:r w:rsidR="00DC2838">
        <w:rPr>
          <w:rFonts w:ascii="Arial" w:hAnsi="Arial" w:cs="Arial"/>
        </w:rPr>
        <w:br/>
      </w:r>
      <w:r w:rsidRPr="00AC1A06">
        <w:rPr>
          <w:rFonts w:ascii="Arial" w:hAnsi="Arial" w:cs="Arial"/>
        </w:rPr>
        <w:t>na posadzkę parteru. Posadzka ze studzienką bezodpływową o poj, ok. 0,5 m</w:t>
      </w:r>
      <w:r w:rsidRPr="00AC1A0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wyposażona w pompę z czujnikiem poziomu płynu.</w:t>
      </w:r>
    </w:p>
    <w:p w:rsidR="00AC1A06" w:rsidRPr="00AC1A06" w:rsidRDefault="00AC1A06" w:rsidP="000F55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Zbiorniki zlokalizowane na dole w hali galwanizerni</w:t>
      </w:r>
      <w:r w:rsidR="00DC2838">
        <w:rPr>
          <w:rFonts w:ascii="Arial" w:hAnsi="Arial" w:cs="Arial"/>
        </w:rPr>
        <w:t xml:space="preserve"> (B5,</w:t>
      </w:r>
      <w:r w:rsidR="0079275B">
        <w:rPr>
          <w:rFonts w:ascii="Arial" w:hAnsi="Arial" w:cs="Arial"/>
        </w:rPr>
        <w:t xml:space="preserve"> </w:t>
      </w:r>
      <w:r w:rsidR="00DC2838">
        <w:rPr>
          <w:rFonts w:ascii="Arial" w:hAnsi="Arial" w:cs="Arial"/>
        </w:rPr>
        <w:t>B24,</w:t>
      </w:r>
      <w:r w:rsidR="0079275B">
        <w:rPr>
          <w:rFonts w:ascii="Arial" w:hAnsi="Arial" w:cs="Arial"/>
        </w:rPr>
        <w:t xml:space="preserve"> </w:t>
      </w:r>
      <w:r w:rsidR="00DC2838">
        <w:rPr>
          <w:rFonts w:ascii="Arial" w:hAnsi="Arial" w:cs="Arial"/>
        </w:rPr>
        <w:t>B30)</w:t>
      </w:r>
      <w:r>
        <w:rPr>
          <w:rFonts w:ascii="Arial" w:hAnsi="Arial" w:cs="Arial"/>
        </w:rPr>
        <w:t xml:space="preserve"> usytuowane również na tacy odciekowej posiadającej odprowadzenie do studzienki bezodpływowej</w:t>
      </w:r>
      <w:r w:rsidR="00DC2838">
        <w:rPr>
          <w:rFonts w:ascii="Arial" w:hAnsi="Arial" w:cs="Arial"/>
        </w:rPr>
        <w:t>, wyposażonej w pompę oraz czujnik wycieku</w:t>
      </w:r>
      <w:r>
        <w:rPr>
          <w:rFonts w:ascii="Arial" w:hAnsi="Arial" w:cs="Arial"/>
        </w:rPr>
        <w:t>.</w:t>
      </w:r>
    </w:p>
    <w:p w:rsidR="00E54A06" w:rsidRPr="00F41FC9" w:rsidRDefault="00E54A06" w:rsidP="000F55D4">
      <w:pPr>
        <w:spacing w:line="276" w:lineRule="auto"/>
        <w:jc w:val="both"/>
        <w:rPr>
          <w:rFonts w:ascii="Arial" w:hAnsi="Arial" w:cs="Arial"/>
        </w:rPr>
      </w:pPr>
      <w:r w:rsidRPr="00F41FC9">
        <w:rPr>
          <w:rFonts w:ascii="Arial" w:hAnsi="Arial" w:cs="Arial"/>
        </w:rPr>
        <w:t>Wszystkie zbiorniki będą wyposażone w pompy membranowe i przepływomierze, aby możliwe było kontrolowane zasilanie modułów oczyszczających.</w:t>
      </w:r>
    </w:p>
    <w:p w:rsidR="00E54A06" w:rsidRPr="00F41FC9" w:rsidRDefault="00846E24" w:rsidP="00846E2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Ś</w:t>
      </w:r>
      <w:r w:rsidR="00E54A06" w:rsidRPr="00F41FC9">
        <w:rPr>
          <w:rFonts w:ascii="Arial" w:hAnsi="Arial" w:cs="Arial"/>
          <w:color w:val="auto"/>
        </w:rPr>
        <w:t>cieki po oczyszczeniu</w:t>
      </w:r>
      <w:r w:rsidR="00DC2838" w:rsidRPr="00F41FC9">
        <w:rPr>
          <w:rFonts w:ascii="Arial" w:hAnsi="Arial" w:cs="Arial"/>
          <w:color w:val="auto"/>
        </w:rPr>
        <w:t xml:space="preserve">, przed zrzutem do kanalizacji </w:t>
      </w:r>
      <w:r w:rsidR="00E54A06" w:rsidRPr="00F41FC9">
        <w:rPr>
          <w:rFonts w:ascii="Arial" w:hAnsi="Arial" w:cs="Arial"/>
          <w:color w:val="auto"/>
        </w:rPr>
        <w:t xml:space="preserve">gromadzone </w:t>
      </w:r>
      <w:r w:rsidR="00DC2838" w:rsidRPr="00F41FC9">
        <w:rPr>
          <w:rFonts w:ascii="Arial" w:hAnsi="Arial" w:cs="Arial"/>
          <w:color w:val="auto"/>
        </w:rPr>
        <w:br/>
      </w:r>
      <w:r w:rsidR="00E54A06" w:rsidRPr="00F41FC9">
        <w:rPr>
          <w:rFonts w:ascii="Arial" w:hAnsi="Arial" w:cs="Arial"/>
          <w:color w:val="auto"/>
        </w:rPr>
        <w:t>w</w:t>
      </w:r>
      <w:r w:rsidR="00DC2838" w:rsidRPr="00F41FC9">
        <w:rPr>
          <w:rFonts w:ascii="Arial" w:hAnsi="Arial" w:cs="Arial"/>
          <w:color w:val="auto"/>
        </w:rPr>
        <w:t xml:space="preserve"> dwupłaszczowym</w:t>
      </w:r>
      <w:r w:rsidR="00E54A06" w:rsidRPr="00F41FC9">
        <w:rPr>
          <w:rFonts w:ascii="Arial" w:hAnsi="Arial" w:cs="Arial"/>
          <w:color w:val="auto"/>
        </w:rPr>
        <w:t xml:space="preserve"> zbiorniku </w:t>
      </w:r>
      <w:r w:rsidR="00DC2838" w:rsidRPr="00F41FC9">
        <w:rPr>
          <w:rFonts w:ascii="Arial" w:hAnsi="Arial" w:cs="Arial"/>
          <w:color w:val="auto"/>
        </w:rPr>
        <w:t xml:space="preserve">z tworzywa PEHD </w:t>
      </w:r>
      <w:r w:rsidR="00E54A06" w:rsidRPr="00F41FC9">
        <w:rPr>
          <w:rFonts w:ascii="Arial" w:hAnsi="Arial" w:cs="Arial"/>
          <w:color w:val="auto"/>
        </w:rPr>
        <w:t>o poj. 25 m</w:t>
      </w:r>
      <w:r w:rsidR="00E54A06" w:rsidRPr="00F41FC9">
        <w:rPr>
          <w:rFonts w:ascii="Arial" w:hAnsi="Arial" w:cs="Arial"/>
          <w:color w:val="auto"/>
          <w:vertAlign w:val="superscript"/>
        </w:rPr>
        <w:t>3</w:t>
      </w:r>
      <w:r w:rsidR="00DC2838" w:rsidRPr="00F41FC9">
        <w:rPr>
          <w:rFonts w:ascii="Arial" w:hAnsi="Arial" w:cs="Arial"/>
          <w:color w:val="auto"/>
          <w:vertAlign w:val="superscript"/>
        </w:rPr>
        <w:t>.</w:t>
      </w:r>
      <w:r w:rsidR="00DC2838" w:rsidRPr="00F41FC9">
        <w:rPr>
          <w:rFonts w:ascii="Arial" w:hAnsi="Arial" w:cs="Arial"/>
          <w:color w:val="auto"/>
        </w:rPr>
        <w:t>. Zbiornik zlokalizowany poza budynkiem galwanizerni, posadowiony na żelbetowym fundamencie.</w:t>
      </w:r>
    </w:p>
    <w:p w:rsidR="00E54A06" w:rsidRPr="000951AB" w:rsidRDefault="0062423D" w:rsidP="000F55D4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0951AB">
        <w:rPr>
          <w:rFonts w:ascii="Arial" w:hAnsi="Arial" w:cs="Arial"/>
          <w:b/>
          <w:color w:val="auto"/>
        </w:rPr>
        <w:t>I</w:t>
      </w:r>
      <w:r w:rsidR="00E54A06" w:rsidRPr="000951AB">
        <w:rPr>
          <w:rFonts w:ascii="Arial" w:hAnsi="Arial" w:cs="Arial"/>
          <w:b/>
          <w:color w:val="auto"/>
        </w:rPr>
        <w:t>.2.1</w:t>
      </w:r>
      <w:r w:rsidR="000951AB" w:rsidRPr="000951AB">
        <w:rPr>
          <w:rFonts w:ascii="Arial" w:hAnsi="Arial" w:cs="Arial"/>
          <w:b/>
          <w:color w:val="auto"/>
        </w:rPr>
        <w:t>4</w:t>
      </w:r>
      <w:r w:rsidR="003065FD">
        <w:rPr>
          <w:rFonts w:ascii="Arial" w:hAnsi="Arial" w:cs="Arial"/>
          <w:b/>
          <w:color w:val="auto"/>
        </w:rPr>
        <w:t>.</w:t>
      </w:r>
      <w:r w:rsidR="00E54A06" w:rsidRPr="000951AB">
        <w:rPr>
          <w:rFonts w:ascii="Arial" w:hAnsi="Arial" w:cs="Arial"/>
          <w:color w:val="auto"/>
        </w:rPr>
        <w:t xml:space="preserve"> Stacja przygotowania wody DEMI </w:t>
      </w:r>
    </w:p>
    <w:p w:rsidR="004D2F3C" w:rsidRPr="004D2F3C" w:rsidRDefault="00E54A06" w:rsidP="004D2F3C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0951AB">
        <w:rPr>
          <w:rFonts w:ascii="Arial" w:hAnsi="Arial" w:cs="Arial"/>
          <w:color w:val="auto"/>
        </w:rPr>
        <w:t>Maksymalna wydajność 1,7 m</w:t>
      </w:r>
      <w:r w:rsidRPr="000951AB">
        <w:rPr>
          <w:rFonts w:ascii="Arial" w:hAnsi="Arial" w:cs="Arial"/>
          <w:color w:val="auto"/>
          <w:vertAlign w:val="superscript"/>
        </w:rPr>
        <w:t>3</w:t>
      </w:r>
      <w:r w:rsidRPr="000951AB">
        <w:rPr>
          <w:rFonts w:ascii="Arial" w:hAnsi="Arial" w:cs="Arial"/>
          <w:color w:val="auto"/>
        </w:rPr>
        <w:t>/h (w jednym cyklu ok. 15 m</w:t>
      </w:r>
      <w:r w:rsidRPr="000951AB">
        <w:rPr>
          <w:rFonts w:ascii="Arial" w:hAnsi="Arial" w:cs="Arial"/>
          <w:color w:val="auto"/>
          <w:vertAlign w:val="superscript"/>
        </w:rPr>
        <w:t>3</w:t>
      </w:r>
      <w:r w:rsidR="000951AB" w:rsidRPr="000951AB">
        <w:rPr>
          <w:rFonts w:ascii="Arial" w:hAnsi="Arial" w:cs="Arial"/>
          <w:color w:val="auto"/>
        </w:rPr>
        <w:t xml:space="preserve"> wody </w:t>
      </w:r>
      <w:r w:rsidRPr="000951AB">
        <w:rPr>
          <w:rFonts w:ascii="Arial" w:hAnsi="Arial" w:cs="Arial"/>
          <w:color w:val="auto"/>
        </w:rPr>
        <w:t>zdemineralizowanej</w:t>
      </w:r>
      <w:r w:rsidR="000951AB" w:rsidRPr="000951AB">
        <w:rPr>
          <w:rFonts w:ascii="Arial" w:hAnsi="Arial" w:cs="Arial"/>
          <w:color w:val="auto"/>
        </w:rPr>
        <w:t>), w skład stacji</w:t>
      </w:r>
      <w:r w:rsidRPr="000951AB">
        <w:rPr>
          <w:rFonts w:ascii="Arial" w:hAnsi="Arial" w:cs="Arial"/>
          <w:color w:val="auto"/>
        </w:rPr>
        <w:t xml:space="preserve"> wchodzi kolumna jonitowa (kationowa) zaopatrzona w automatyczne urządzenia do regeneracji za pomocą 32% HCl oraz kolumna jonitowa (anionitowa) zaopatrzona w automatyczne urządzenia</w:t>
      </w:r>
      <w:r w:rsidRPr="000951AB">
        <w:rPr>
          <w:rFonts w:ascii="Arial" w:hAnsi="Arial" w:cs="Arial"/>
          <w:color w:val="auto"/>
        </w:rPr>
        <w:br/>
        <w:t>do regeneracji za pomocą 33% NaOH.</w:t>
      </w:r>
      <w:r w:rsidR="004D2F3C">
        <w:rPr>
          <w:rFonts w:ascii="Arial" w:hAnsi="Arial" w:cs="Arial"/>
          <w:color w:val="auto"/>
        </w:rPr>
        <w:t xml:space="preserve"> </w:t>
      </w:r>
      <w:r w:rsidR="004D2F3C" w:rsidRPr="004D2F3C">
        <w:rPr>
          <w:rFonts w:ascii="Arial" w:hAnsi="Arial" w:cs="Arial"/>
        </w:rPr>
        <w:t>Stacja posadowiona na szczelnej posadzce.</w:t>
      </w:r>
    </w:p>
    <w:p w:rsidR="00E54A06" w:rsidRPr="0062423D" w:rsidRDefault="0062423D" w:rsidP="000F55D4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color w:val="auto"/>
        </w:rPr>
      </w:pPr>
      <w:r w:rsidRPr="0062423D">
        <w:rPr>
          <w:rFonts w:ascii="Arial" w:hAnsi="Arial" w:cs="Arial"/>
          <w:b/>
          <w:color w:val="auto"/>
        </w:rPr>
        <w:t>I</w:t>
      </w:r>
      <w:r w:rsidR="00E54A06" w:rsidRPr="0062423D">
        <w:rPr>
          <w:rFonts w:ascii="Arial" w:hAnsi="Arial" w:cs="Arial"/>
          <w:b/>
          <w:color w:val="auto"/>
        </w:rPr>
        <w:t>.2.1</w:t>
      </w:r>
      <w:r w:rsidR="000951AB">
        <w:rPr>
          <w:rFonts w:ascii="Arial" w:hAnsi="Arial" w:cs="Arial"/>
          <w:b/>
          <w:color w:val="auto"/>
        </w:rPr>
        <w:t>5</w:t>
      </w:r>
      <w:r w:rsidR="003065FD">
        <w:rPr>
          <w:rFonts w:ascii="Arial" w:hAnsi="Arial" w:cs="Arial"/>
          <w:b/>
          <w:color w:val="auto"/>
        </w:rPr>
        <w:t>.</w:t>
      </w:r>
      <w:r w:rsidR="00E54A06" w:rsidRPr="0062423D">
        <w:rPr>
          <w:rFonts w:ascii="Arial" w:hAnsi="Arial" w:cs="Arial"/>
          <w:b/>
          <w:color w:val="auto"/>
        </w:rPr>
        <w:tab/>
      </w:r>
      <w:r w:rsidR="00E54A06" w:rsidRPr="0062423D">
        <w:rPr>
          <w:rFonts w:ascii="Arial" w:hAnsi="Arial" w:cs="Arial"/>
          <w:color w:val="auto"/>
        </w:rPr>
        <w:t>Cztery piece elektryczne do odprężania/o</w:t>
      </w:r>
      <w:r w:rsidRPr="0062423D">
        <w:rPr>
          <w:rFonts w:ascii="Arial" w:hAnsi="Arial" w:cs="Arial"/>
          <w:color w:val="auto"/>
        </w:rPr>
        <w:t>dwodorowania detali stalowych</w:t>
      </w:r>
      <w:r w:rsidRPr="0062423D">
        <w:rPr>
          <w:rFonts w:ascii="Arial" w:hAnsi="Arial" w:cs="Arial"/>
          <w:color w:val="auto"/>
        </w:rPr>
        <w:br/>
      </w:r>
      <w:r w:rsidR="00E54A06" w:rsidRPr="0062423D">
        <w:rPr>
          <w:rFonts w:ascii="Arial" w:hAnsi="Arial" w:cs="Arial"/>
          <w:color w:val="auto"/>
        </w:rPr>
        <w:t xml:space="preserve">o mocy elementów grzewczych </w:t>
      </w:r>
      <w:r w:rsidRPr="0062423D">
        <w:rPr>
          <w:rFonts w:ascii="Arial" w:hAnsi="Arial" w:cs="Arial"/>
          <w:color w:val="auto"/>
        </w:rPr>
        <w:t>60 kW każy</w:t>
      </w:r>
      <w:r w:rsidR="00E54A06" w:rsidRPr="0062423D">
        <w:rPr>
          <w:rFonts w:ascii="Arial" w:hAnsi="Arial" w:cs="Arial"/>
          <w:color w:val="auto"/>
        </w:rPr>
        <w:t xml:space="preserve">, </w:t>
      </w:r>
      <w:r w:rsidRPr="0062423D">
        <w:rPr>
          <w:rFonts w:ascii="Arial" w:hAnsi="Arial" w:cs="Arial"/>
          <w:color w:val="auto"/>
        </w:rPr>
        <w:t xml:space="preserve">jeden piec oporowy </w:t>
      </w:r>
      <w:r w:rsidR="00E54A06" w:rsidRPr="0062423D">
        <w:rPr>
          <w:rFonts w:ascii="Arial" w:hAnsi="Arial" w:cs="Arial"/>
          <w:color w:val="auto"/>
        </w:rPr>
        <w:t xml:space="preserve">o mocy </w:t>
      </w:r>
      <w:r w:rsidRPr="0062423D">
        <w:rPr>
          <w:rFonts w:ascii="Arial" w:hAnsi="Arial" w:cs="Arial"/>
          <w:color w:val="auto"/>
        </w:rPr>
        <w:t>4</w:t>
      </w:r>
      <w:r w:rsidR="00E54A06" w:rsidRPr="0062423D">
        <w:rPr>
          <w:rFonts w:ascii="Arial" w:hAnsi="Arial" w:cs="Arial"/>
          <w:color w:val="auto"/>
        </w:rPr>
        <w:t xml:space="preserve"> kW</w:t>
      </w:r>
      <w:r w:rsidRPr="0062423D">
        <w:rPr>
          <w:rFonts w:ascii="Arial" w:hAnsi="Arial" w:cs="Arial"/>
          <w:color w:val="auto"/>
        </w:rPr>
        <w:t xml:space="preserve"> oraz trzy piece oporowe o mocy 12 kW każdy.</w:t>
      </w:r>
    </w:p>
    <w:p w:rsidR="00E54A06" w:rsidRPr="0062423D" w:rsidRDefault="00E54A06" w:rsidP="000951AB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62423D">
        <w:rPr>
          <w:rFonts w:ascii="Arial" w:hAnsi="Arial" w:cs="Arial"/>
          <w:color w:val="auto"/>
        </w:rPr>
        <w:t>Piece do odwodorowania przeznaczone do odprężenia powłok zewnętrznych detali stalowych i aluminiowych, zgodnie z założonym procesem technologicznym odpowiednim dla danego detalu. Stosowany zakres temperatury atmosfery wewnątrz pieca do 350</w:t>
      </w:r>
      <w:r w:rsidRPr="0062423D">
        <w:rPr>
          <w:rFonts w:ascii="Arial" w:hAnsi="Arial" w:cs="Arial"/>
          <w:color w:val="auto"/>
          <w:vertAlign w:val="superscript"/>
        </w:rPr>
        <w:t>o</w:t>
      </w:r>
      <w:r w:rsidRPr="0062423D">
        <w:rPr>
          <w:rFonts w:ascii="Arial" w:hAnsi="Arial" w:cs="Arial"/>
          <w:color w:val="auto"/>
        </w:rPr>
        <w:t>C.</w:t>
      </w:r>
    </w:p>
    <w:p w:rsidR="0062423D" w:rsidRPr="00FE372D" w:rsidRDefault="00E54A06" w:rsidP="000F55D4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FE372D">
        <w:rPr>
          <w:rFonts w:ascii="Arial" w:hAnsi="Arial" w:cs="Arial"/>
          <w:b/>
          <w:color w:val="auto"/>
          <w:szCs w:val="23"/>
        </w:rPr>
        <w:t>1.2.1</w:t>
      </w:r>
      <w:r w:rsidR="00ED658C">
        <w:rPr>
          <w:rFonts w:ascii="Arial" w:hAnsi="Arial" w:cs="Arial"/>
          <w:b/>
          <w:color w:val="auto"/>
          <w:szCs w:val="23"/>
        </w:rPr>
        <w:t>6</w:t>
      </w:r>
      <w:r w:rsidR="003065FD">
        <w:rPr>
          <w:rFonts w:ascii="Arial" w:hAnsi="Arial" w:cs="Arial"/>
          <w:b/>
          <w:color w:val="auto"/>
          <w:szCs w:val="23"/>
        </w:rPr>
        <w:t>.</w:t>
      </w:r>
      <w:r w:rsidRPr="00FE372D">
        <w:rPr>
          <w:rFonts w:ascii="Arial" w:hAnsi="Arial" w:cs="Arial"/>
          <w:color w:val="auto"/>
          <w:szCs w:val="23"/>
        </w:rPr>
        <w:t xml:space="preserve"> </w:t>
      </w:r>
      <w:r w:rsidRPr="00FE372D">
        <w:rPr>
          <w:rFonts w:ascii="Arial" w:hAnsi="Arial" w:cs="Arial"/>
          <w:color w:val="auto"/>
        </w:rPr>
        <w:t>Chłodnie kąpieli galwanicznych</w:t>
      </w:r>
      <w:r w:rsidR="0062423D" w:rsidRPr="00FE372D">
        <w:rPr>
          <w:rFonts w:ascii="Arial" w:hAnsi="Arial" w:cs="Arial"/>
          <w:color w:val="auto"/>
        </w:rPr>
        <w:t>:</w:t>
      </w:r>
    </w:p>
    <w:p w:rsidR="0062423D" w:rsidRPr="00FE372D" w:rsidRDefault="00E54A06" w:rsidP="000951AB">
      <w:pPr>
        <w:pStyle w:val="Default"/>
        <w:numPr>
          <w:ilvl w:val="0"/>
          <w:numId w:val="18"/>
        </w:numPr>
        <w:spacing w:line="276" w:lineRule="auto"/>
        <w:ind w:left="782" w:hanging="357"/>
        <w:jc w:val="both"/>
        <w:rPr>
          <w:rFonts w:ascii="Arial" w:hAnsi="Arial" w:cs="Arial"/>
          <w:color w:val="auto"/>
        </w:rPr>
      </w:pPr>
      <w:r w:rsidRPr="00FE372D">
        <w:rPr>
          <w:rFonts w:ascii="Arial" w:hAnsi="Arial" w:cs="Arial"/>
          <w:color w:val="auto"/>
        </w:rPr>
        <w:t>linia do chromowania</w:t>
      </w:r>
      <w:r w:rsidR="0062423D" w:rsidRPr="00FE372D">
        <w:rPr>
          <w:rFonts w:ascii="Arial" w:hAnsi="Arial" w:cs="Arial"/>
          <w:color w:val="auto"/>
        </w:rPr>
        <w:t>, anodowania srebrzenia, kadmowania tytanowego, do nakładania powłok Zn-Ni</w:t>
      </w:r>
      <w:r w:rsidRPr="00FE372D">
        <w:rPr>
          <w:rFonts w:ascii="Arial" w:hAnsi="Arial" w:cs="Arial"/>
          <w:color w:val="auto"/>
        </w:rPr>
        <w:t xml:space="preserve"> </w:t>
      </w:r>
      <w:r w:rsidR="00C44B16" w:rsidRPr="00FE372D">
        <w:rPr>
          <w:rFonts w:ascii="Arial" w:hAnsi="Arial" w:cs="Arial"/>
          <w:color w:val="auto"/>
        </w:rPr>
        <w:t xml:space="preserve">– agregat chłodniczy </w:t>
      </w:r>
      <w:r w:rsidRPr="00FE372D">
        <w:rPr>
          <w:rFonts w:ascii="Arial" w:hAnsi="Arial" w:cs="Arial"/>
          <w:color w:val="auto"/>
        </w:rPr>
        <w:t xml:space="preserve">o mocy 188 kW, </w:t>
      </w:r>
    </w:p>
    <w:p w:rsidR="00FE372D" w:rsidRPr="00FE372D" w:rsidRDefault="00E54A06" w:rsidP="000951AB">
      <w:pPr>
        <w:pStyle w:val="Default"/>
        <w:numPr>
          <w:ilvl w:val="0"/>
          <w:numId w:val="18"/>
        </w:numPr>
        <w:spacing w:line="276" w:lineRule="auto"/>
        <w:ind w:left="782" w:hanging="357"/>
        <w:jc w:val="both"/>
        <w:rPr>
          <w:rFonts w:ascii="Arial" w:hAnsi="Arial" w:cs="Arial"/>
          <w:color w:val="auto"/>
        </w:rPr>
      </w:pPr>
      <w:r w:rsidRPr="00FE372D">
        <w:rPr>
          <w:rFonts w:ascii="Arial" w:hAnsi="Arial" w:cs="Arial"/>
          <w:color w:val="auto"/>
        </w:rPr>
        <w:t xml:space="preserve">linia do kadmowania </w:t>
      </w:r>
      <w:r w:rsidR="0062423D" w:rsidRPr="00FE372D">
        <w:rPr>
          <w:rFonts w:ascii="Arial" w:hAnsi="Arial" w:cs="Arial"/>
          <w:color w:val="auto"/>
        </w:rPr>
        <w:t>tytanowego (wymrażarka)</w:t>
      </w:r>
      <w:r w:rsidR="00FE372D" w:rsidRPr="00FE372D">
        <w:rPr>
          <w:rFonts w:ascii="Arial" w:hAnsi="Arial" w:cs="Arial"/>
          <w:color w:val="auto"/>
        </w:rPr>
        <w:t xml:space="preserve"> oraz</w:t>
      </w:r>
      <w:r w:rsidRPr="00FE372D">
        <w:rPr>
          <w:rFonts w:ascii="Arial" w:hAnsi="Arial" w:cs="Arial"/>
          <w:color w:val="auto"/>
        </w:rPr>
        <w:t xml:space="preserve"> </w:t>
      </w:r>
      <w:r w:rsidR="00C44B16" w:rsidRPr="00FE372D">
        <w:rPr>
          <w:rFonts w:ascii="Arial" w:hAnsi="Arial" w:cs="Arial"/>
          <w:color w:val="auto"/>
        </w:rPr>
        <w:t>linia do nakładania powłok Zn-N</w:t>
      </w:r>
      <w:r w:rsidR="0062423D" w:rsidRPr="00FE372D">
        <w:rPr>
          <w:rFonts w:ascii="Arial" w:hAnsi="Arial" w:cs="Arial"/>
          <w:color w:val="auto"/>
        </w:rPr>
        <w:t xml:space="preserve">i </w:t>
      </w:r>
      <w:r w:rsidR="00FE372D" w:rsidRPr="00FE372D">
        <w:rPr>
          <w:rFonts w:ascii="Arial" w:hAnsi="Arial" w:cs="Arial"/>
          <w:color w:val="auto"/>
        </w:rPr>
        <w:t>-</w:t>
      </w:r>
      <w:r w:rsidRPr="00FE372D">
        <w:rPr>
          <w:rFonts w:ascii="Arial" w:hAnsi="Arial" w:cs="Arial"/>
          <w:color w:val="auto"/>
        </w:rPr>
        <w:t xml:space="preserve"> agregat</w:t>
      </w:r>
      <w:r w:rsidR="00FE372D" w:rsidRPr="00FE372D">
        <w:rPr>
          <w:rFonts w:ascii="Arial" w:hAnsi="Arial" w:cs="Arial"/>
          <w:color w:val="auto"/>
        </w:rPr>
        <w:t xml:space="preserve"> chłodniczy o mocy 211</w:t>
      </w:r>
      <w:r w:rsidRPr="00FE372D">
        <w:rPr>
          <w:rFonts w:ascii="Arial" w:hAnsi="Arial" w:cs="Arial"/>
          <w:color w:val="auto"/>
        </w:rPr>
        <w:t>,0 – kW</w:t>
      </w:r>
      <w:r w:rsidR="00EF0809">
        <w:rPr>
          <w:rFonts w:ascii="Arial" w:hAnsi="Arial" w:cs="Arial"/>
          <w:color w:val="auto"/>
        </w:rPr>
        <w:t>.</w:t>
      </w:r>
    </w:p>
    <w:p w:rsidR="00E54A06" w:rsidRPr="00846E24" w:rsidRDefault="00FE372D" w:rsidP="000F55D4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FE372D">
        <w:rPr>
          <w:rFonts w:ascii="Arial" w:hAnsi="Arial" w:cs="Arial"/>
          <w:color w:val="auto"/>
        </w:rPr>
        <w:t>Z</w:t>
      </w:r>
      <w:r w:rsidR="00E54A06" w:rsidRPr="00FE372D">
        <w:rPr>
          <w:rFonts w:ascii="Arial" w:hAnsi="Arial" w:cs="Arial"/>
          <w:color w:val="auto"/>
        </w:rPr>
        <w:t xml:space="preserve">amknięty obieg chłodzenia, instalacja chłodnicza z glikolem etylenowym 40% </w:t>
      </w:r>
      <w:r w:rsidRPr="00FE372D">
        <w:rPr>
          <w:rFonts w:ascii="Arial" w:hAnsi="Arial" w:cs="Arial"/>
          <w:color w:val="auto"/>
        </w:rPr>
        <w:br/>
      </w:r>
      <w:r w:rsidR="00E54A06" w:rsidRPr="00846E24">
        <w:rPr>
          <w:rFonts w:ascii="Arial" w:hAnsi="Arial" w:cs="Arial"/>
          <w:color w:val="auto"/>
        </w:rPr>
        <w:t>o temp. -15/-20</w:t>
      </w:r>
      <w:r w:rsidR="00E54A06" w:rsidRPr="00846E24">
        <w:rPr>
          <w:rFonts w:ascii="Arial" w:hAnsi="Arial" w:cs="Arial"/>
          <w:color w:val="auto"/>
          <w:vertAlign w:val="superscript"/>
        </w:rPr>
        <w:t>o</w:t>
      </w:r>
      <w:r w:rsidR="00E54A06" w:rsidRPr="00846E24">
        <w:rPr>
          <w:rFonts w:ascii="Arial" w:hAnsi="Arial" w:cs="Arial"/>
          <w:color w:val="auto"/>
        </w:rPr>
        <w:t>C.</w:t>
      </w:r>
      <w:r w:rsidR="00846E24" w:rsidRPr="00846E24">
        <w:rPr>
          <w:rFonts w:ascii="Arial" w:hAnsi="Arial" w:cs="Arial"/>
          <w:color w:val="auto"/>
        </w:rPr>
        <w:t>”</w:t>
      </w:r>
    </w:p>
    <w:p w:rsidR="004924B5" w:rsidRPr="00846E24" w:rsidRDefault="004924B5" w:rsidP="000F55D4">
      <w:pPr>
        <w:spacing w:after="120" w:line="276" w:lineRule="auto"/>
        <w:rPr>
          <w:rFonts w:ascii="Arial" w:hAnsi="Arial" w:cs="Arial"/>
          <w:b/>
          <w:sz w:val="6"/>
          <w:u w:val="single"/>
        </w:rPr>
      </w:pPr>
    </w:p>
    <w:p w:rsidR="00281A7E" w:rsidRPr="00846E24" w:rsidRDefault="00AB1832" w:rsidP="000F55D4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846E24">
        <w:rPr>
          <w:rFonts w:ascii="Arial" w:hAnsi="Arial" w:cs="Arial"/>
          <w:b/>
          <w:u w:val="single"/>
        </w:rPr>
        <w:t>I.</w:t>
      </w:r>
      <w:r w:rsidR="00846E24" w:rsidRPr="00846E24">
        <w:rPr>
          <w:rFonts w:ascii="Arial" w:hAnsi="Arial" w:cs="Arial"/>
          <w:b/>
          <w:u w:val="single"/>
        </w:rPr>
        <w:t>4</w:t>
      </w:r>
      <w:r w:rsidRPr="00846E24">
        <w:rPr>
          <w:rFonts w:ascii="Arial" w:hAnsi="Arial" w:cs="Arial"/>
          <w:b/>
          <w:u w:val="single"/>
        </w:rPr>
        <w:t xml:space="preserve">. </w:t>
      </w:r>
      <w:r w:rsidR="00281A7E" w:rsidRPr="00846E24">
        <w:rPr>
          <w:rFonts w:ascii="Arial" w:hAnsi="Arial" w:cs="Arial"/>
          <w:b/>
          <w:u w:val="single"/>
        </w:rPr>
        <w:t>Punkt I.3.2.9</w:t>
      </w:r>
      <w:r w:rsidR="003065FD">
        <w:rPr>
          <w:rFonts w:ascii="Arial" w:hAnsi="Arial" w:cs="Arial"/>
          <w:b/>
          <w:u w:val="single"/>
        </w:rPr>
        <w:t>.</w:t>
      </w:r>
      <w:r w:rsidR="00281A7E" w:rsidRPr="00846E24">
        <w:rPr>
          <w:rFonts w:ascii="Arial" w:hAnsi="Arial" w:cs="Arial"/>
          <w:b/>
          <w:u w:val="single"/>
        </w:rPr>
        <w:t xml:space="preserve"> otrzymuje brzmienie</w:t>
      </w:r>
      <w:r w:rsidR="00901089" w:rsidRPr="00846E24">
        <w:rPr>
          <w:rFonts w:ascii="Arial" w:hAnsi="Arial" w:cs="Arial"/>
          <w:b/>
          <w:u w:val="single"/>
        </w:rPr>
        <w:t>:</w:t>
      </w:r>
    </w:p>
    <w:p w:rsidR="00BD33AC" w:rsidRPr="00901089" w:rsidRDefault="00901089" w:rsidP="000F55D4">
      <w:pPr>
        <w:spacing w:after="200" w:line="276" w:lineRule="auto"/>
        <w:rPr>
          <w:rFonts w:ascii="Arial" w:hAnsi="Arial" w:cs="Arial"/>
          <w:b/>
        </w:rPr>
      </w:pPr>
      <w:r w:rsidRPr="00901089">
        <w:rPr>
          <w:rFonts w:ascii="Arial" w:hAnsi="Arial" w:cs="Arial"/>
          <w:b/>
        </w:rPr>
        <w:t xml:space="preserve"> </w:t>
      </w:r>
      <w:r w:rsidR="00281A7E" w:rsidRPr="00901089">
        <w:rPr>
          <w:rFonts w:ascii="Arial" w:hAnsi="Arial" w:cs="Arial"/>
          <w:b/>
        </w:rPr>
        <w:t xml:space="preserve">„ </w:t>
      </w:r>
      <w:r w:rsidR="00BD33AC" w:rsidRPr="00901089">
        <w:rPr>
          <w:rFonts w:ascii="Arial" w:hAnsi="Arial" w:cs="Arial"/>
          <w:b/>
        </w:rPr>
        <w:t>I.3.2.9. Cynkowanie niklowe</w:t>
      </w:r>
    </w:p>
    <w:p w:rsidR="00BD33AC" w:rsidRPr="00281A7E" w:rsidRDefault="00BD33AC" w:rsidP="000F55D4">
      <w:pPr>
        <w:spacing w:after="200" w:line="276" w:lineRule="auto"/>
        <w:jc w:val="both"/>
        <w:rPr>
          <w:rFonts w:ascii="Arial" w:hAnsi="Arial" w:cs="Arial"/>
        </w:rPr>
      </w:pPr>
      <w:r w:rsidRPr="00281A7E">
        <w:rPr>
          <w:rFonts w:ascii="Arial" w:hAnsi="Arial" w:cs="Arial"/>
        </w:rPr>
        <w:lastRenderedPageBreak/>
        <w:t xml:space="preserve">Celem procesu </w:t>
      </w:r>
      <w:r w:rsidR="00281A7E">
        <w:rPr>
          <w:rFonts w:ascii="Arial" w:hAnsi="Arial" w:cs="Arial"/>
        </w:rPr>
        <w:t>będzie</w:t>
      </w:r>
      <w:r w:rsidRPr="00281A7E">
        <w:rPr>
          <w:rFonts w:ascii="Arial" w:hAnsi="Arial" w:cs="Arial"/>
        </w:rPr>
        <w:t xml:space="preserve"> uzyskanie stopowych powłok cynkowo – niklowych. Proces prowadzony będzie w kąpieli o odczynie zasadowym, zawierającym jony cynku </w:t>
      </w:r>
      <w:r w:rsidR="00281A7E">
        <w:rPr>
          <w:rFonts w:ascii="Arial" w:hAnsi="Arial" w:cs="Arial"/>
        </w:rPr>
        <w:br/>
      </w:r>
      <w:r w:rsidRPr="00281A7E">
        <w:rPr>
          <w:rFonts w:ascii="Arial" w:hAnsi="Arial" w:cs="Arial"/>
        </w:rPr>
        <w:t xml:space="preserve">i niklu. Do </w:t>
      </w:r>
      <w:r w:rsidR="003065FD">
        <w:rPr>
          <w:rFonts w:ascii="Arial" w:hAnsi="Arial" w:cs="Arial"/>
        </w:rPr>
        <w:t>cynkowania niklowego stosowane będ</w:t>
      </w:r>
      <w:r w:rsidRPr="00281A7E">
        <w:rPr>
          <w:rFonts w:ascii="Arial" w:hAnsi="Arial" w:cs="Arial"/>
        </w:rPr>
        <w:t xml:space="preserve">ą anody niklowe, natomiast niedobór cynku w roztworze uzupełniany </w:t>
      </w:r>
      <w:r w:rsidR="003065FD">
        <w:rPr>
          <w:rFonts w:ascii="Arial" w:hAnsi="Arial" w:cs="Arial"/>
        </w:rPr>
        <w:t>będzie</w:t>
      </w:r>
      <w:r w:rsidRPr="00281A7E">
        <w:rPr>
          <w:rFonts w:ascii="Arial" w:hAnsi="Arial" w:cs="Arial"/>
        </w:rPr>
        <w:t xml:space="preserve"> dzięki generatorowi cyn</w:t>
      </w:r>
      <w:r w:rsidR="003065FD">
        <w:rPr>
          <w:rFonts w:ascii="Arial" w:hAnsi="Arial" w:cs="Arial"/>
        </w:rPr>
        <w:t>ku (kule cynkowe, zanurzone w roztworz</w:t>
      </w:r>
      <w:r w:rsidRPr="00281A7E">
        <w:rPr>
          <w:rFonts w:ascii="Arial" w:hAnsi="Arial" w:cs="Arial"/>
        </w:rPr>
        <w:t xml:space="preserve">e NaOH) lub przez dodatek nośnika cynku. Proces prowadzony </w:t>
      </w:r>
      <w:r w:rsidR="00281A7E">
        <w:rPr>
          <w:rFonts w:ascii="Arial" w:hAnsi="Arial" w:cs="Arial"/>
        </w:rPr>
        <w:t xml:space="preserve">będzie </w:t>
      </w:r>
      <w:r w:rsidRPr="00281A7E">
        <w:rPr>
          <w:rFonts w:ascii="Arial" w:hAnsi="Arial" w:cs="Arial"/>
        </w:rPr>
        <w:t>w temp. otoczenia. Prawidłowe przeprowadzenie procesu wymaga odtłuszczeniu części w alkalicznym roztworze o podwyższonej temp. oraz a</w:t>
      </w:r>
      <w:r w:rsidR="003065FD">
        <w:rPr>
          <w:rFonts w:ascii="Arial" w:hAnsi="Arial" w:cs="Arial"/>
        </w:rPr>
        <w:t>ktywacji powierzchni części w roztwo</w:t>
      </w:r>
      <w:r w:rsidRPr="00281A7E">
        <w:rPr>
          <w:rFonts w:ascii="Arial" w:hAnsi="Arial" w:cs="Arial"/>
        </w:rPr>
        <w:t>rze kwasu solnego. Po procesie natomiast konieczna będzie pasywacja chromianowa części, poprzedzona akty</w:t>
      </w:r>
      <w:r w:rsidR="003065FD">
        <w:rPr>
          <w:rFonts w:ascii="Arial" w:hAnsi="Arial" w:cs="Arial"/>
        </w:rPr>
        <w:t xml:space="preserve">wacją </w:t>
      </w:r>
      <w:r w:rsidR="003065FD">
        <w:rPr>
          <w:rFonts w:ascii="Arial" w:hAnsi="Arial" w:cs="Arial"/>
        </w:rPr>
        <w:br/>
        <w:t>w roztworz</w:t>
      </w:r>
      <w:r w:rsidRPr="00281A7E">
        <w:rPr>
          <w:rFonts w:ascii="Arial" w:hAnsi="Arial" w:cs="Arial"/>
        </w:rPr>
        <w:t>e kwasu solnego. Pomiędzy poszczególnymi e</w:t>
      </w:r>
      <w:r w:rsidR="00281A7E">
        <w:rPr>
          <w:rFonts w:ascii="Arial" w:hAnsi="Arial" w:cs="Arial"/>
        </w:rPr>
        <w:t>tapami procesu części płukane będą</w:t>
      </w:r>
      <w:r w:rsidRPr="00281A7E">
        <w:rPr>
          <w:rFonts w:ascii="Arial" w:hAnsi="Arial" w:cs="Arial"/>
        </w:rPr>
        <w:t xml:space="preserve"> w wodzie, w płuczkach </w:t>
      </w:r>
      <w:r w:rsidR="00846E24">
        <w:rPr>
          <w:rFonts w:ascii="Arial" w:hAnsi="Arial" w:cs="Arial"/>
        </w:rPr>
        <w:t>posiadających ciągłą filtrację.”</w:t>
      </w:r>
    </w:p>
    <w:p w:rsidR="00281A7E" w:rsidRPr="00281A7E" w:rsidRDefault="00846E24" w:rsidP="000F55D4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I.5</w:t>
      </w:r>
      <w:r w:rsidR="00281A7E" w:rsidRPr="00281A7E">
        <w:rPr>
          <w:rFonts w:ascii="Arial" w:hAnsi="Arial" w:cs="Arial"/>
          <w:b/>
          <w:u w:val="single"/>
        </w:rPr>
        <w:t xml:space="preserve">. </w:t>
      </w:r>
      <w:r w:rsidR="00901089">
        <w:rPr>
          <w:rFonts w:ascii="Arial" w:hAnsi="Arial" w:cs="Arial"/>
          <w:b/>
          <w:u w:val="single"/>
        </w:rPr>
        <w:t xml:space="preserve">Po punkcie </w:t>
      </w:r>
      <w:r w:rsidR="00901089" w:rsidRPr="00BD7283">
        <w:rPr>
          <w:rFonts w:ascii="Arial" w:hAnsi="Arial" w:cs="Arial"/>
          <w:b/>
          <w:u w:val="single"/>
        </w:rPr>
        <w:t>I.</w:t>
      </w:r>
      <w:r w:rsidR="00901089">
        <w:rPr>
          <w:rFonts w:ascii="Arial" w:hAnsi="Arial" w:cs="Arial"/>
          <w:b/>
          <w:u w:val="single"/>
        </w:rPr>
        <w:t>3.</w:t>
      </w:r>
      <w:r w:rsidR="00901089" w:rsidRPr="00BD7283">
        <w:rPr>
          <w:rFonts w:ascii="Arial" w:hAnsi="Arial" w:cs="Arial"/>
          <w:b/>
          <w:u w:val="single"/>
        </w:rPr>
        <w:t>2</w:t>
      </w:r>
      <w:r w:rsidR="00901089">
        <w:rPr>
          <w:rFonts w:ascii="Arial" w:hAnsi="Arial" w:cs="Arial"/>
          <w:b/>
          <w:u w:val="single"/>
        </w:rPr>
        <w:t>.9</w:t>
      </w:r>
      <w:r w:rsidR="00901089" w:rsidRPr="00BD7283">
        <w:rPr>
          <w:rFonts w:ascii="Arial" w:hAnsi="Arial" w:cs="Arial"/>
          <w:b/>
          <w:u w:val="single"/>
        </w:rPr>
        <w:t xml:space="preserve"> </w:t>
      </w:r>
      <w:r w:rsidR="00281A7E" w:rsidRPr="00281A7E">
        <w:rPr>
          <w:rFonts w:ascii="Arial" w:hAnsi="Arial" w:cs="Arial"/>
          <w:b/>
          <w:u w:val="single"/>
        </w:rPr>
        <w:t>dodaję nowe punkty I.3.2.11</w:t>
      </w:r>
      <w:r w:rsidR="003065FD">
        <w:rPr>
          <w:rFonts w:ascii="Arial" w:hAnsi="Arial" w:cs="Arial"/>
          <w:b/>
          <w:u w:val="single"/>
        </w:rPr>
        <w:t>.</w:t>
      </w:r>
      <w:r w:rsidR="00281A7E" w:rsidRPr="00281A7E">
        <w:rPr>
          <w:rFonts w:ascii="Arial" w:hAnsi="Arial" w:cs="Arial"/>
          <w:b/>
          <w:u w:val="single"/>
        </w:rPr>
        <w:t xml:space="preserve"> </w:t>
      </w:r>
      <w:r w:rsidR="00901089">
        <w:rPr>
          <w:rFonts w:ascii="Arial" w:hAnsi="Arial" w:cs="Arial"/>
          <w:b/>
          <w:u w:val="single"/>
        </w:rPr>
        <w:t xml:space="preserve">oraz </w:t>
      </w:r>
      <w:r w:rsidR="00281A7E" w:rsidRPr="00281A7E">
        <w:rPr>
          <w:rFonts w:ascii="Arial" w:hAnsi="Arial" w:cs="Arial"/>
          <w:b/>
          <w:u w:val="single"/>
        </w:rPr>
        <w:t xml:space="preserve"> I.3.2.12</w:t>
      </w:r>
      <w:r w:rsidR="003065FD">
        <w:rPr>
          <w:rFonts w:ascii="Arial" w:hAnsi="Arial" w:cs="Arial"/>
          <w:b/>
          <w:u w:val="single"/>
        </w:rPr>
        <w:t>.</w:t>
      </w:r>
      <w:r w:rsidR="00901089">
        <w:rPr>
          <w:rFonts w:ascii="Arial" w:hAnsi="Arial" w:cs="Arial"/>
          <w:b/>
          <w:u w:val="single"/>
        </w:rPr>
        <w:t xml:space="preserve"> obrzmieniu:</w:t>
      </w:r>
    </w:p>
    <w:p w:rsidR="00BD33AC" w:rsidRPr="00281A7E" w:rsidRDefault="00846E24" w:rsidP="00233D2D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D33AC" w:rsidRPr="00281A7E">
        <w:rPr>
          <w:rFonts w:ascii="Arial" w:hAnsi="Arial" w:cs="Arial"/>
          <w:b/>
        </w:rPr>
        <w:t>I.3.2.11. Anodowanie aluminium i stopów aluminium, usuwanie powłoki anodowej</w:t>
      </w:r>
    </w:p>
    <w:p w:rsidR="00BD33AC" w:rsidRPr="00912BA6" w:rsidRDefault="00BD33AC" w:rsidP="00846E24">
      <w:pPr>
        <w:tabs>
          <w:tab w:val="num" w:pos="284"/>
        </w:tabs>
        <w:spacing w:line="276" w:lineRule="auto"/>
        <w:jc w:val="both"/>
        <w:rPr>
          <w:rFonts w:ascii="Arial" w:hAnsi="Arial" w:cs="Arial"/>
        </w:rPr>
      </w:pPr>
      <w:r w:rsidRPr="00912BA6">
        <w:rPr>
          <w:rFonts w:ascii="Arial" w:hAnsi="Arial" w:cs="Arial"/>
        </w:rPr>
        <w:t>Proces poleg</w:t>
      </w:r>
      <w:r w:rsidR="00901089" w:rsidRPr="00912BA6">
        <w:rPr>
          <w:rFonts w:ascii="Arial" w:hAnsi="Arial" w:cs="Arial"/>
        </w:rPr>
        <w:t>ał będzie</w:t>
      </w:r>
      <w:r w:rsidRPr="00912BA6">
        <w:rPr>
          <w:rFonts w:ascii="Arial" w:hAnsi="Arial" w:cs="Arial"/>
        </w:rPr>
        <w:t xml:space="preserve"> na wstępnym </w:t>
      </w:r>
      <w:r w:rsidR="00901089" w:rsidRPr="00912BA6">
        <w:rPr>
          <w:rFonts w:ascii="Arial" w:hAnsi="Arial" w:cs="Arial"/>
        </w:rPr>
        <w:t xml:space="preserve">przygotowaniu </w:t>
      </w:r>
      <w:r w:rsidRPr="00912BA6">
        <w:rPr>
          <w:rFonts w:ascii="Arial" w:hAnsi="Arial" w:cs="Arial"/>
        </w:rPr>
        <w:t xml:space="preserve">detali aluminiowych (odtłuszczaniem, trawienie) oraz anodowaniu (wytworzeniu powłoki tlenkowej) </w:t>
      </w:r>
      <w:r w:rsidR="00912BA6" w:rsidRPr="00912BA6">
        <w:rPr>
          <w:rFonts w:ascii="Arial" w:hAnsi="Arial" w:cs="Arial"/>
        </w:rPr>
        <w:br/>
      </w:r>
      <w:r w:rsidRPr="00912BA6">
        <w:rPr>
          <w:rFonts w:ascii="Arial" w:hAnsi="Arial" w:cs="Arial"/>
        </w:rPr>
        <w:t xml:space="preserve">na powierzchni detali, która w następnym etapie </w:t>
      </w:r>
      <w:r w:rsidR="00901089" w:rsidRPr="00912BA6">
        <w:rPr>
          <w:rFonts w:ascii="Arial" w:hAnsi="Arial" w:cs="Arial"/>
        </w:rPr>
        <w:t>będzie</w:t>
      </w:r>
      <w:r w:rsidRPr="00912BA6">
        <w:rPr>
          <w:rFonts w:ascii="Arial" w:hAnsi="Arial" w:cs="Arial"/>
        </w:rPr>
        <w:t xml:space="preserve"> uszczelniona, obszary nie podlegające anodowaniu podlegają pokryciu powłoką konwersyjną. Dodatkowo na linii zlokalizowana jest wanna do usuwani wadliwych powłok.</w:t>
      </w:r>
    </w:p>
    <w:p w:rsidR="00BD33AC" w:rsidRPr="00912BA6" w:rsidRDefault="00BD33AC" w:rsidP="00846E24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12BA6">
        <w:rPr>
          <w:rFonts w:ascii="Arial" w:hAnsi="Arial" w:cs="Arial"/>
          <w:b/>
        </w:rPr>
        <w:t>I.3.2.12. Srebrzenie i usuwanie srebra</w:t>
      </w:r>
    </w:p>
    <w:p w:rsidR="00901089" w:rsidRPr="00912BA6" w:rsidRDefault="00BD33AC" w:rsidP="00846E24">
      <w:pPr>
        <w:spacing w:line="276" w:lineRule="auto"/>
        <w:jc w:val="both"/>
        <w:rPr>
          <w:rFonts w:ascii="Arial" w:hAnsi="Arial" w:cs="Arial"/>
        </w:rPr>
      </w:pPr>
      <w:r w:rsidRPr="00912BA6">
        <w:rPr>
          <w:rFonts w:ascii="Arial" w:hAnsi="Arial" w:cs="Arial"/>
        </w:rPr>
        <w:t xml:space="preserve">Proces </w:t>
      </w:r>
      <w:r w:rsidR="00912BA6">
        <w:rPr>
          <w:rFonts w:ascii="Arial" w:hAnsi="Arial" w:cs="Arial"/>
        </w:rPr>
        <w:t>polegał będzie</w:t>
      </w:r>
      <w:r w:rsidR="00912BA6" w:rsidRPr="00912BA6">
        <w:rPr>
          <w:rFonts w:ascii="Arial" w:hAnsi="Arial" w:cs="Arial"/>
        </w:rPr>
        <w:t xml:space="preserve"> </w:t>
      </w:r>
      <w:r w:rsidRPr="00912BA6">
        <w:rPr>
          <w:rFonts w:ascii="Arial" w:hAnsi="Arial" w:cs="Arial"/>
        </w:rPr>
        <w:t xml:space="preserve">na przygotowaniu wstępnym detali stalowych (odtłuszczanie </w:t>
      </w:r>
      <w:r w:rsidR="00901089" w:rsidRPr="00912BA6">
        <w:rPr>
          <w:rFonts w:ascii="Arial" w:hAnsi="Arial" w:cs="Arial"/>
        </w:rPr>
        <w:br/>
      </w:r>
      <w:r w:rsidRPr="00912BA6">
        <w:rPr>
          <w:rFonts w:ascii="Arial" w:hAnsi="Arial" w:cs="Arial"/>
        </w:rPr>
        <w:t>i trawienie, zasrebrzanie) o</w:t>
      </w:r>
      <w:r w:rsidR="00912BA6">
        <w:rPr>
          <w:rFonts w:ascii="Arial" w:hAnsi="Arial" w:cs="Arial"/>
        </w:rPr>
        <w:t>raz pokrywanie powłoką</w:t>
      </w:r>
      <w:r w:rsidR="00846E24">
        <w:rPr>
          <w:rFonts w:ascii="Arial" w:hAnsi="Arial" w:cs="Arial"/>
        </w:rPr>
        <w:t xml:space="preserve"> srebra.”</w:t>
      </w:r>
    </w:p>
    <w:p w:rsidR="000F55D4" w:rsidRPr="004924B5" w:rsidRDefault="000F55D4" w:rsidP="000F55D4">
      <w:pPr>
        <w:spacing w:after="120" w:line="276" w:lineRule="auto"/>
        <w:rPr>
          <w:rFonts w:ascii="Arial" w:hAnsi="Arial" w:cs="Arial"/>
          <w:b/>
          <w:color w:val="FF0000"/>
          <w:sz w:val="6"/>
          <w:u w:val="single"/>
        </w:rPr>
      </w:pPr>
    </w:p>
    <w:p w:rsidR="000F55D4" w:rsidRPr="00233D2D" w:rsidRDefault="000F55D4" w:rsidP="000F55D4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233D2D">
        <w:rPr>
          <w:rFonts w:ascii="Arial" w:hAnsi="Arial" w:cs="Arial"/>
          <w:b/>
          <w:u w:val="single"/>
        </w:rPr>
        <w:t>I.</w:t>
      </w:r>
      <w:r w:rsidR="00846E24" w:rsidRPr="00233D2D">
        <w:rPr>
          <w:rFonts w:ascii="Arial" w:hAnsi="Arial" w:cs="Arial"/>
          <w:b/>
          <w:u w:val="single"/>
        </w:rPr>
        <w:t>6</w:t>
      </w:r>
      <w:r w:rsidRPr="00233D2D">
        <w:rPr>
          <w:rFonts w:ascii="Arial" w:hAnsi="Arial" w:cs="Arial"/>
          <w:b/>
          <w:u w:val="single"/>
        </w:rPr>
        <w:t>. Punkt I.4.2</w:t>
      </w:r>
      <w:r w:rsidR="003065FD">
        <w:rPr>
          <w:rFonts w:ascii="Arial" w:hAnsi="Arial" w:cs="Arial"/>
          <w:b/>
          <w:u w:val="single"/>
        </w:rPr>
        <w:t>.</w:t>
      </w:r>
      <w:r w:rsidRPr="00233D2D">
        <w:rPr>
          <w:rFonts w:ascii="Arial" w:hAnsi="Arial" w:cs="Arial"/>
          <w:b/>
          <w:u w:val="single"/>
        </w:rPr>
        <w:t xml:space="preserve"> otrzymuje brzmienie:</w:t>
      </w:r>
    </w:p>
    <w:p w:rsidR="00281A7E" w:rsidRPr="000F55D4" w:rsidRDefault="00233D2D" w:rsidP="000F55D4">
      <w:pPr>
        <w:spacing w:before="120" w:after="120" w:line="276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„</w:t>
      </w:r>
      <w:r w:rsidR="00281A7E" w:rsidRPr="000F55D4">
        <w:rPr>
          <w:rFonts w:ascii="Arial" w:hAnsi="Arial" w:cs="Arial"/>
          <w:b/>
          <w:szCs w:val="20"/>
        </w:rPr>
        <w:t>I.4.2. Oczyszczanie ścieków galwanicznych</w:t>
      </w:r>
    </w:p>
    <w:p w:rsidR="00281A7E" w:rsidRPr="000F55D4" w:rsidRDefault="00281A7E" w:rsidP="000F55D4">
      <w:pPr>
        <w:spacing w:after="200" w:line="276" w:lineRule="auto"/>
        <w:jc w:val="both"/>
        <w:rPr>
          <w:rFonts w:ascii="Arial" w:hAnsi="Arial" w:cs="Arial"/>
          <w:szCs w:val="20"/>
        </w:rPr>
      </w:pPr>
      <w:r w:rsidRPr="000F55D4">
        <w:rPr>
          <w:rFonts w:ascii="Arial" w:hAnsi="Arial" w:cs="Arial"/>
          <w:szCs w:val="20"/>
        </w:rPr>
        <w:t xml:space="preserve">W oczyszczalni, strumienie ścieków spływające z instalacji będą rozdzielane w celu zapewnienia indywidualnej obróbki przy optymalnych parametrach. Ścieki zawierające związki kompleksowe oraz Zn/Ni oczyszczane będą na oddzielnych węzłach i w końcowym etapie łączone w zbiorniku finalnej neutralizacji </w:t>
      </w:r>
      <w:r w:rsidR="00912BA6">
        <w:rPr>
          <w:rFonts w:ascii="Arial" w:hAnsi="Arial" w:cs="Arial"/>
          <w:szCs w:val="20"/>
        </w:rPr>
        <w:br/>
      </w:r>
      <w:r w:rsidRPr="000F55D4">
        <w:rPr>
          <w:rFonts w:ascii="Arial" w:hAnsi="Arial" w:cs="Arial"/>
          <w:szCs w:val="20"/>
        </w:rPr>
        <w:t>z oczyszczonymi ściekami niezawierającymi związków kompleksowych. Oczyszczone ścieki będą gromadzone w zbiorniku dwupłaszczowym o poj. 25m</w:t>
      </w:r>
      <w:r w:rsidRPr="000F55D4">
        <w:rPr>
          <w:rFonts w:ascii="Arial" w:hAnsi="Arial" w:cs="Arial"/>
          <w:szCs w:val="20"/>
          <w:vertAlign w:val="superscript"/>
        </w:rPr>
        <w:t>3</w:t>
      </w:r>
      <w:r w:rsidRPr="000F55D4">
        <w:rPr>
          <w:rFonts w:ascii="Arial" w:hAnsi="Arial" w:cs="Arial"/>
          <w:szCs w:val="20"/>
        </w:rPr>
        <w:t xml:space="preserve"> skąd będą w trakcie normalnego funkcjonowania zrzucane do sieci kanalizacji miejskiej zarządzanej przez RARR, na podstawie pozwolenia wodnoprawnego bądź, w razie awarii systemu kanalizacyjnego RARR będą przewożone do miejskiej oc</w:t>
      </w:r>
      <w:r w:rsidR="00233D2D">
        <w:rPr>
          <w:rFonts w:ascii="Arial" w:hAnsi="Arial" w:cs="Arial"/>
          <w:szCs w:val="20"/>
        </w:rPr>
        <w:t>zyszczalni ścieków w Rzeszowie.”</w:t>
      </w:r>
    </w:p>
    <w:p w:rsidR="000F55D4" w:rsidRPr="00281A7E" w:rsidRDefault="000F55D4" w:rsidP="000F55D4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281A7E">
        <w:rPr>
          <w:rFonts w:ascii="Arial" w:hAnsi="Arial" w:cs="Arial"/>
          <w:b/>
          <w:u w:val="single"/>
        </w:rPr>
        <w:t>I.</w:t>
      </w:r>
      <w:r w:rsidR="00233D2D">
        <w:rPr>
          <w:rFonts w:ascii="Arial" w:hAnsi="Arial" w:cs="Arial"/>
          <w:b/>
          <w:u w:val="single"/>
        </w:rPr>
        <w:t>7</w:t>
      </w:r>
      <w:r w:rsidRPr="00281A7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Po punkcie </w:t>
      </w:r>
      <w:r w:rsidRPr="00BD7283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4.3</w:t>
      </w:r>
      <w:r w:rsidR="003065FD">
        <w:rPr>
          <w:rFonts w:ascii="Arial" w:hAnsi="Arial" w:cs="Arial"/>
          <w:b/>
          <w:u w:val="single"/>
        </w:rPr>
        <w:t xml:space="preserve">. </w:t>
      </w:r>
      <w:r w:rsidRPr="00281A7E">
        <w:rPr>
          <w:rFonts w:ascii="Arial" w:hAnsi="Arial" w:cs="Arial"/>
          <w:b/>
          <w:u w:val="single"/>
        </w:rPr>
        <w:t>dodaję now</w:t>
      </w:r>
      <w:r>
        <w:rPr>
          <w:rFonts w:ascii="Arial" w:hAnsi="Arial" w:cs="Arial"/>
          <w:b/>
          <w:u w:val="single"/>
        </w:rPr>
        <w:t>y</w:t>
      </w:r>
      <w:r w:rsidRPr="00281A7E">
        <w:rPr>
          <w:rFonts w:ascii="Arial" w:hAnsi="Arial" w:cs="Arial"/>
          <w:b/>
          <w:u w:val="single"/>
        </w:rPr>
        <w:t xml:space="preserve"> punkty I.</w:t>
      </w:r>
      <w:r>
        <w:rPr>
          <w:rFonts w:ascii="Arial" w:hAnsi="Arial" w:cs="Arial"/>
          <w:b/>
          <w:u w:val="single"/>
        </w:rPr>
        <w:t>4.4</w:t>
      </w:r>
      <w:r w:rsidR="003065F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o obrzmieniu:</w:t>
      </w:r>
    </w:p>
    <w:p w:rsidR="000F55D4" w:rsidRPr="000F55D4" w:rsidRDefault="00233D2D" w:rsidP="000F55D4">
      <w:pPr>
        <w:spacing w:after="200" w:line="276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„</w:t>
      </w:r>
      <w:r w:rsidR="000F55D4" w:rsidRPr="000F55D4">
        <w:rPr>
          <w:rFonts w:ascii="Arial" w:hAnsi="Arial" w:cs="Arial"/>
          <w:b/>
          <w:szCs w:val="20"/>
        </w:rPr>
        <w:t xml:space="preserve">I.4.4. Półautomatyczna instalacja LPI do prób nieniszczących różnych elementów we fluorescencyjnych płynach penetrujących. </w:t>
      </w:r>
    </w:p>
    <w:p w:rsidR="000F55D4" w:rsidRDefault="000F55D4" w:rsidP="000F55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F55D4">
        <w:rPr>
          <w:rFonts w:ascii="Arial" w:hAnsi="Arial" w:cs="Arial"/>
          <w:szCs w:val="20"/>
        </w:rPr>
        <w:lastRenderedPageBreak/>
        <w:t xml:space="preserve">Instalacja przeznaczona do kontroli jakości fluorescencyjnymi płynami penetrującymi samomyjącymi różnych elementów metalowych, umieszczanych </w:t>
      </w:r>
      <w:r w:rsidR="006D72A4">
        <w:rPr>
          <w:rFonts w:ascii="Arial" w:hAnsi="Arial" w:cs="Arial"/>
          <w:szCs w:val="20"/>
        </w:rPr>
        <w:br/>
      </w:r>
      <w:r w:rsidRPr="000F55D4">
        <w:rPr>
          <w:rFonts w:ascii="Arial" w:hAnsi="Arial" w:cs="Arial"/>
          <w:szCs w:val="20"/>
        </w:rPr>
        <w:t xml:space="preserve">w specjalnych koszach. </w:t>
      </w:r>
      <w:r w:rsidR="0003652A">
        <w:rPr>
          <w:rFonts w:ascii="Arial" w:hAnsi="Arial" w:cs="Arial"/>
          <w:szCs w:val="20"/>
        </w:rPr>
        <w:t>Będ</w:t>
      </w:r>
      <w:r w:rsidRPr="000F55D4">
        <w:rPr>
          <w:rFonts w:ascii="Arial" w:hAnsi="Arial" w:cs="Arial"/>
          <w:szCs w:val="20"/>
        </w:rPr>
        <w:t>ą to elementy części lotniczych poddawanych procesom pokrywania galwanicznego. Badania prowadzone</w:t>
      </w:r>
      <w:r w:rsidR="0003652A">
        <w:rPr>
          <w:rFonts w:ascii="Arial" w:hAnsi="Arial" w:cs="Arial"/>
          <w:szCs w:val="20"/>
        </w:rPr>
        <w:t xml:space="preserve"> będą</w:t>
      </w:r>
      <w:r w:rsidRPr="000F55D4">
        <w:rPr>
          <w:rFonts w:ascii="Arial" w:hAnsi="Arial" w:cs="Arial"/>
          <w:szCs w:val="20"/>
        </w:rPr>
        <w:t xml:space="preserve"> zarówno przed jak i po procesie </w:t>
      </w:r>
      <w:r w:rsidR="0003652A">
        <w:rPr>
          <w:rFonts w:ascii="Arial" w:hAnsi="Arial" w:cs="Arial"/>
          <w:szCs w:val="20"/>
        </w:rPr>
        <w:t xml:space="preserve">galwanicznym. W trakcie będą </w:t>
      </w:r>
      <w:r w:rsidRPr="000F55D4">
        <w:rPr>
          <w:rFonts w:ascii="Arial" w:hAnsi="Arial" w:cs="Arial"/>
          <w:szCs w:val="20"/>
        </w:rPr>
        <w:t>wykrywa</w:t>
      </w:r>
      <w:r w:rsidR="0003652A">
        <w:rPr>
          <w:rFonts w:ascii="Arial" w:hAnsi="Arial" w:cs="Arial"/>
          <w:szCs w:val="20"/>
        </w:rPr>
        <w:t>ne</w:t>
      </w:r>
      <w:r w:rsidRPr="000F55D4">
        <w:rPr>
          <w:rFonts w:ascii="Arial" w:hAnsi="Arial" w:cs="Arial"/>
          <w:szCs w:val="20"/>
        </w:rPr>
        <w:t xml:space="preserve"> uszkodzenia </w:t>
      </w:r>
      <w:r w:rsidR="0003652A">
        <w:rPr>
          <w:rFonts w:ascii="Arial" w:hAnsi="Arial" w:cs="Arial"/>
          <w:szCs w:val="20"/>
        </w:rPr>
        <w:br/>
      </w:r>
      <w:r w:rsidRPr="000F55D4">
        <w:rPr>
          <w:rFonts w:ascii="Arial" w:hAnsi="Arial" w:cs="Arial"/>
          <w:szCs w:val="20"/>
        </w:rPr>
        <w:t>i nieciągłości w badanym detalu</w:t>
      </w:r>
      <w:r w:rsidR="00233D2D">
        <w:rPr>
          <w:rFonts w:ascii="Arial" w:hAnsi="Arial" w:cs="Arial"/>
          <w:sz w:val="20"/>
          <w:szCs w:val="20"/>
        </w:rPr>
        <w:t>.”</w:t>
      </w:r>
    </w:p>
    <w:p w:rsidR="000F55D4" w:rsidRPr="00281A7E" w:rsidRDefault="000F55D4" w:rsidP="000F55D4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281A7E">
        <w:rPr>
          <w:rFonts w:ascii="Arial" w:hAnsi="Arial" w:cs="Arial"/>
          <w:b/>
          <w:u w:val="single"/>
        </w:rPr>
        <w:t>I.</w:t>
      </w:r>
      <w:r w:rsidR="00233D2D">
        <w:rPr>
          <w:rFonts w:ascii="Arial" w:hAnsi="Arial" w:cs="Arial"/>
          <w:b/>
          <w:u w:val="single"/>
        </w:rPr>
        <w:t>8</w:t>
      </w:r>
      <w:r w:rsidRPr="00281A7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Punkt II.1.1</w:t>
      </w:r>
      <w:r w:rsidR="003065FD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otrzymuje brzmienie:</w:t>
      </w:r>
    </w:p>
    <w:p w:rsidR="000F55D4" w:rsidRPr="00A1367F" w:rsidRDefault="00233D2D" w:rsidP="000F55D4">
      <w:pPr>
        <w:pStyle w:val="Default"/>
        <w:spacing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„</w:t>
      </w:r>
      <w:r w:rsidR="000F55D4" w:rsidRPr="00A1367F">
        <w:rPr>
          <w:rFonts w:ascii="Arial" w:hAnsi="Arial" w:cs="Arial"/>
          <w:b/>
          <w:bCs/>
          <w:color w:val="auto"/>
        </w:rPr>
        <w:t xml:space="preserve">II.1.1 </w:t>
      </w:r>
      <w:r w:rsidR="000F55D4" w:rsidRPr="00A1367F">
        <w:rPr>
          <w:rFonts w:ascii="Arial" w:hAnsi="Arial" w:cs="Arial"/>
          <w:color w:val="auto"/>
        </w:rPr>
        <w:t xml:space="preserve">Maksymalna dopuszczalna emisja gazów z instalacji </w:t>
      </w:r>
    </w:p>
    <w:p w:rsidR="000F55D4" w:rsidRPr="00A1367F" w:rsidRDefault="00233D2D" w:rsidP="000F55D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Tabela nr</w:t>
      </w:r>
      <w:r w:rsidR="000F55D4" w:rsidRPr="00A1367F">
        <w:rPr>
          <w:rFonts w:ascii="Arial" w:hAnsi="Arial" w:cs="Arial"/>
          <w:b/>
          <w:color w:val="auto"/>
          <w:sz w:val="22"/>
        </w:rPr>
        <w:t xml:space="preserve"> 1</w:t>
      </w:r>
    </w:p>
    <w:tbl>
      <w:tblPr>
        <w:tblW w:w="8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2606"/>
        <w:gridCol w:w="2126"/>
      </w:tblGrid>
      <w:tr w:rsidR="00A1367F" w:rsidRPr="006D72A4" w:rsidTr="00EF080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1367F" w:rsidRPr="006D72A4" w:rsidRDefault="00A1367F" w:rsidP="00A1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2A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367F" w:rsidRPr="006D72A4" w:rsidRDefault="00A1367F" w:rsidP="00A1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2A4">
              <w:rPr>
                <w:rFonts w:ascii="Arial" w:hAnsi="Arial" w:cs="Arial"/>
                <w:b/>
                <w:sz w:val="20"/>
                <w:szCs w:val="20"/>
              </w:rPr>
              <w:t>Emitor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367F" w:rsidRPr="006D72A4" w:rsidRDefault="00A1367F" w:rsidP="00A1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2A4">
              <w:rPr>
                <w:rFonts w:ascii="Arial" w:hAnsi="Arial" w:cs="Arial"/>
                <w:b/>
                <w:sz w:val="20"/>
                <w:szCs w:val="20"/>
              </w:rPr>
              <w:t>Źródło emisji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A1367F" w:rsidRPr="006D72A4" w:rsidRDefault="00A1367F" w:rsidP="00A1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2A4">
              <w:rPr>
                <w:rFonts w:ascii="Arial" w:hAnsi="Arial" w:cs="Arial"/>
                <w:b/>
                <w:sz w:val="20"/>
                <w:szCs w:val="20"/>
              </w:rPr>
              <w:t xml:space="preserve">Wielkość emisji 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1367F" w:rsidRPr="006D72A4" w:rsidRDefault="00A1367F" w:rsidP="00A1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367F" w:rsidRPr="006D72A4" w:rsidRDefault="00A1367F" w:rsidP="00A1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367F" w:rsidRPr="006D72A4" w:rsidRDefault="00A1367F" w:rsidP="00A1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A1367F" w:rsidRPr="006D72A4" w:rsidRDefault="00A1367F" w:rsidP="00A1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2A4">
              <w:rPr>
                <w:rFonts w:ascii="Arial" w:hAnsi="Arial" w:cs="Arial"/>
                <w:b/>
                <w:sz w:val="20"/>
                <w:szCs w:val="20"/>
              </w:rPr>
              <w:t>zanieczyszczenie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367F" w:rsidRPr="006D72A4" w:rsidRDefault="00A1367F" w:rsidP="00A1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2A4">
              <w:rPr>
                <w:rFonts w:ascii="Arial" w:hAnsi="Arial" w:cs="Arial"/>
                <w:b/>
                <w:sz w:val="20"/>
                <w:szCs w:val="20"/>
              </w:rPr>
              <w:t>kg/h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 w:val="restart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wanny do kadmowania</w:t>
            </w: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cyjanki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0,01800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B45D42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 xml:space="preserve">zw. kadmu </w:t>
            </w:r>
            <w:r w:rsidR="00B45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0,00100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B45D42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 xml:space="preserve">zw. niklu </w:t>
            </w:r>
            <w:r w:rsidR="00B45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0,00018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B45D42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 xml:space="preserve">zw. </w:t>
            </w:r>
            <w:r w:rsidR="00B45D42" w:rsidRPr="006D72A4">
              <w:rPr>
                <w:rFonts w:ascii="Arial" w:hAnsi="Arial" w:cs="Arial"/>
                <w:sz w:val="20"/>
                <w:szCs w:val="20"/>
              </w:rPr>
              <w:t>C</w:t>
            </w:r>
            <w:r w:rsidRPr="006D72A4">
              <w:rPr>
                <w:rFonts w:ascii="Arial" w:hAnsi="Arial" w:cs="Arial"/>
                <w:sz w:val="20"/>
                <w:szCs w:val="20"/>
              </w:rPr>
              <w:t>ynku</w:t>
            </w:r>
            <w:r w:rsidR="00B45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0,01800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0,01918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pył zawieszony PM10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0,01918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pył zawieszony PM2,5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0,01918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 w:val="restart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wanny do chromowania</w:t>
            </w: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2631AC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 xml:space="preserve">chrom +6 </w:t>
            </w:r>
            <w:r w:rsidR="002631A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0,02426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2631AC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 xml:space="preserve">zw. </w:t>
            </w:r>
            <w:r w:rsidR="002631AC" w:rsidRPr="006D72A4">
              <w:rPr>
                <w:rFonts w:ascii="Arial" w:hAnsi="Arial" w:cs="Arial"/>
                <w:sz w:val="20"/>
                <w:szCs w:val="20"/>
              </w:rPr>
              <w:t>N</w:t>
            </w:r>
            <w:r w:rsidRPr="006D72A4">
              <w:rPr>
                <w:rFonts w:ascii="Arial" w:hAnsi="Arial" w:cs="Arial"/>
                <w:sz w:val="20"/>
                <w:szCs w:val="20"/>
              </w:rPr>
              <w:t>iklu</w:t>
            </w:r>
            <w:r w:rsidR="002631A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0,00046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2631AC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 xml:space="preserve">zw. </w:t>
            </w:r>
            <w:r w:rsidR="002631AC" w:rsidRPr="006D72A4">
              <w:rPr>
                <w:rFonts w:ascii="Arial" w:hAnsi="Arial" w:cs="Arial"/>
                <w:sz w:val="20"/>
                <w:szCs w:val="20"/>
              </w:rPr>
              <w:t>C</w:t>
            </w:r>
            <w:r w:rsidRPr="006D72A4">
              <w:rPr>
                <w:rFonts w:ascii="Arial" w:hAnsi="Arial" w:cs="Arial"/>
                <w:sz w:val="20"/>
                <w:szCs w:val="20"/>
              </w:rPr>
              <w:t>ynku</w:t>
            </w:r>
            <w:r w:rsidR="002631A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0,04853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0,07325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pył zawieszony PM10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0,07325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pył zawieszony PM2,5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0,07325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 w:val="restart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wanny kwaśno - alkaliczne</w:t>
            </w: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2631AC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 xml:space="preserve">chrom +6 </w:t>
            </w:r>
            <w:r w:rsidR="002631A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0,00067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2631AC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 xml:space="preserve">zw. niklu </w:t>
            </w:r>
            <w:r w:rsidR="002631A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0,00067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2631AC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 xml:space="preserve">zw. cynku </w:t>
            </w:r>
            <w:r w:rsidR="002631A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0,00336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0,0047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pył zawieszony PM10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0,0047</w:t>
            </w:r>
          </w:p>
        </w:tc>
      </w:tr>
      <w:tr w:rsidR="00A1367F" w:rsidRPr="006D72A4" w:rsidTr="00EF0809">
        <w:trPr>
          <w:jc w:val="center"/>
        </w:trPr>
        <w:tc>
          <w:tcPr>
            <w:tcW w:w="709" w:type="dxa"/>
            <w:vMerge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pył zawieszony PM2,5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0,0047</w:t>
            </w:r>
          </w:p>
        </w:tc>
      </w:tr>
      <w:tr w:rsidR="00A1367F" w:rsidRPr="006D72A4" w:rsidTr="00EF0809">
        <w:trPr>
          <w:trHeight w:val="464"/>
          <w:jc w:val="center"/>
        </w:trPr>
        <w:tc>
          <w:tcPr>
            <w:tcW w:w="709" w:type="dxa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E21</w:t>
            </w:r>
          </w:p>
        </w:tc>
        <w:tc>
          <w:tcPr>
            <w:tcW w:w="1701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wanny do srebrzenia</w:t>
            </w:r>
          </w:p>
        </w:tc>
        <w:tc>
          <w:tcPr>
            <w:tcW w:w="260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  <w:r w:rsidRPr="006D72A4">
              <w:rPr>
                <w:rFonts w:ascii="Arial" w:hAnsi="Arial" w:cs="Arial"/>
                <w:sz w:val="20"/>
                <w:szCs w:val="20"/>
              </w:rPr>
              <w:t>cyjanki</w:t>
            </w:r>
          </w:p>
        </w:tc>
        <w:tc>
          <w:tcPr>
            <w:tcW w:w="2126" w:type="dxa"/>
            <w:shd w:val="clear" w:color="auto" w:fill="auto"/>
          </w:tcPr>
          <w:p w:rsidR="00A1367F" w:rsidRPr="006D72A4" w:rsidRDefault="00A1367F" w:rsidP="005E0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A4">
              <w:rPr>
                <w:rFonts w:ascii="Arial" w:hAnsi="Arial" w:cs="Arial"/>
                <w:color w:val="000000"/>
                <w:sz w:val="20"/>
                <w:szCs w:val="20"/>
              </w:rPr>
              <w:t>0,00438</w:t>
            </w:r>
          </w:p>
          <w:p w:rsidR="00A1367F" w:rsidRPr="006D72A4" w:rsidRDefault="00A1367F" w:rsidP="005E0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D2D" w:rsidRDefault="00233D2D" w:rsidP="003D02CF">
      <w:pPr>
        <w:rPr>
          <w:rFonts w:ascii="Arial" w:hAnsi="Arial" w:cs="Arial"/>
          <w:b/>
          <w:sz w:val="22"/>
          <w:szCs w:val="16"/>
          <w:vertAlign w:val="superscript"/>
        </w:rPr>
      </w:pPr>
    </w:p>
    <w:p w:rsidR="003D02CF" w:rsidRPr="003D02CF" w:rsidRDefault="003D02CF" w:rsidP="003D02CF">
      <w:pPr>
        <w:rPr>
          <w:rFonts w:ascii="Arial" w:hAnsi="Arial" w:cs="Arial"/>
          <w:sz w:val="20"/>
          <w:szCs w:val="16"/>
        </w:rPr>
      </w:pPr>
      <w:r w:rsidRPr="003D02CF">
        <w:rPr>
          <w:rFonts w:ascii="Arial" w:hAnsi="Arial" w:cs="Arial"/>
          <w:b/>
          <w:sz w:val="22"/>
          <w:szCs w:val="16"/>
          <w:vertAlign w:val="superscript"/>
        </w:rPr>
        <w:t>*</w:t>
      </w:r>
      <w:r w:rsidRPr="003D02CF">
        <w:rPr>
          <w:rFonts w:ascii="Arial" w:hAnsi="Arial" w:cs="Arial"/>
          <w:sz w:val="18"/>
          <w:szCs w:val="16"/>
        </w:rPr>
        <w:t>Jako suma metalu i jego związków w pyle zawieszonym PM10</w:t>
      </w:r>
      <w:r w:rsidR="00233D2D">
        <w:rPr>
          <w:rFonts w:ascii="Arial" w:hAnsi="Arial" w:cs="Arial"/>
          <w:sz w:val="18"/>
          <w:szCs w:val="16"/>
        </w:rPr>
        <w:t>”</w:t>
      </w:r>
    </w:p>
    <w:p w:rsidR="0028016D" w:rsidRPr="00281A7E" w:rsidRDefault="0028016D" w:rsidP="0028016D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Pr="00281A7E">
        <w:rPr>
          <w:rFonts w:ascii="Arial" w:hAnsi="Arial" w:cs="Arial"/>
          <w:b/>
          <w:u w:val="single"/>
        </w:rPr>
        <w:t>I.</w:t>
      </w:r>
      <w:r w:rsidR="00233D2D">
        <w:rPr>
          <w:rFonts w:ascii="Arial" w:hAnsi="Arial" w:cs="Arial"/>
          <w:b/>
          <w:u w:val="single"/>
        </w:rPr>
        <w:t>9</w:t>
      </w:r>
      <w:r w:rsidRPr="00281A7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Punkt II.1.2</w:t>
      </w:r>
      <w:r w:rsidR="003065F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otrzymuje brzmienie:</w:t>
      </w:r>
    </w:p>
    <w:p w:rsidR="0028016D" w:rsidRPr="003D02CF" w:rsidRDefault="00233D2D" w:rsidP="003D02C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„</w:t>
      </w:r>
      <w:r w:rsidR="0028016D" w:rsidRPr="003D02CF">
        <w:rPr>
          <w:rFonts w:ascii="Arial" w:hAnsi="Arial" w:cs="Arial"/>
          <w:b/>
          <w:bCs/>
        </w:rPr>
        <w:t xml:space="preserve">II.1.2 </w:t>
      </w:r>
      <w:r w:rsidR="0028016D" w:rsidRPr="003D02CF">
        <w:rPr>
          <w:rFonts w:ascii="Arial" w:hAnsi="Arial" w:cs="Arial"/>
          <w:b/>
        </w:rPr>
        <w:t xml:space="preserve">Maksymalna dopuszczalna emisja roczna z instalacji: </w:t>
      </w:r>
    </w:p>
    <w:p w:rsidR="007B58CB" w:rsidRPr="007B58CB" w:rsidRDefault="007B58CB" w:rsidP="007B58CB">
      <w:pPr>
        <w:ind w:left="1560"/>
        <w:rPr>
          <w:rFonts w:ascii="Arial" w:hAnsi="Arial" w:cs="Arial"/>
        </w:rPr>
      </w:pPr>
      <w:r w:rsidRPr="007B58CB">
        <w:rPr>
          <w:rFonts w:ascii="Arial" w:hAnsi="Arial" w:cs="Arial"/>
        </w:rPr>
        <w:t xml:space="preserve">Cyjanki </w:t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="003D02CF">
        <w:rPr>
          <w:rFonts w:ascii="Arial" w:hAnsi="Arial" w:cs="Arial"/>
        </w:rPr>
        <w:tab/>
      </w:r>
      <w:r w:rsidRPr="007B58CB">
        <w:rPr>
          <w:rFonts w:ascii="Arial" w:hAnsi="Arial" w:cs="Arial"/>
          <w:color w:val="000000"/>
        </w:rPr>
        <w:t>0,1960</w:t>
      </w:r>
      <w:r w:rsidR="003D02CF" w:rsidRPr="003D02CF">
        <w:rPr>
          <w:rFonts w:ascii="Arial" w:hAnsi="Arial" w:cs="Arial"/>
        </w:rPr>
        <w:t xml:space="preserve"> Mg/rok</w:t>
      </w:r>
    </w:p>
    <w:p w:rsidR="007B58CB" w:rsidRPr="007B58CB" w:rsidRDefault="007B58CB" w:rsidP="007B58CB">
      <w:pPr>
        <w:ind w:left="1560"/>
        <w:rPr>
          <w:rFonts w:ascii="Arial" w:hAnsi="Arial" w:cs="Arial"/>
        </w:rPr>
      </w:pPr>
      <w:r w:rsidRPr="007B58CB">
        <w:rPr>
          <w:rFonts w:ascii="Arial" w:hAnsi="Arial" w:cs="Arial"/>
        </w:rPr>
        <w:t>Cynk</w:t>
      </w:r>
      <w:r w:rsidR="003D02CF">
        <w:rPr>
          <w:rFonts w:ascii="Arial" w:hAnsi="Arial" w:cs="Arial"/>
          <w:vertAlign w:val="superscript"/>
        </w:rPr>
        <w:t>*</w:t>
      </w:r>
      <w:r w:rsidRPr="007B58CB">
        <w:rPr>
          <w:rFonts w:ascii="Arial" w:hAnsi="Arial" w:cs="Arial"/>
        </w:rPr>
        <w:t xml:space="preserve"> </w:t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  <w:t>0,6122</w:t>
      </w:r>
      <w:r w:rsidR="003D02CF" w:rsidRPr="003D02CF">
        <w:rPr>
          <w:rFonts w:ascii="Arial" w:hAnsi="Arial" w:cs="Arial"/>
        </w:rPr>
        <w:t xml:space="preserve"> Mg/rok</w:t>
      </w:r>
    </w:p>
    <w:p w:rsidR="007B58CB" w:rsidRPr="007B58CB" w:rsidRDefault="007B58CB" w:rsidP="007B58CB">
      <w:pPr>
        <w:ind w:left="1560"/>
        <w:rPr>
          <w:rFonts w:ascii="Arial" w:hAnsi="Arial" w:cs="Arial"/>
        </w:rPr>
      </w:pPr>
      <w:r w:rsidRPr="007B58CB">
        <w:rPr>
          <w:rFonts w:ascii="Arial" w:hAnsi="Arial" w:cs="Arial"/>
        </w:rPr>
        <w:t>Kadm</w:t>
      </w:r>
      <w:r w:rsidR="003D02CF">
        <w:rPr>
          <w:rFonts w:ascii="Arial" w:hAnsi="Arial" w:cs="Arial"/>
          <w:vertAlign w:val="superscript"/>
        </w:rPr>
        <w:t>*</w:t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  <w:t>0,0088</w:t>
      </w:r>
      <w:r w:rsidR="003D02CF" w:rsidRPr="003D02CF">
        <w:rPr>
          <w:rFonts w:ascii="Arial" w:hAnsi="Arial" w:cs="Arial"/>
        </w:rPr>
        <w:t xml:space="preserve"> Mg/rok</w:t>
      </w:r>
    </w:p>
    <w:p w:rsidR="007B58CB" w:rsidRPr="007B58CB" w:rsidRDefault="007B58CB" w:rsidP="007B58CB">
      <w:pPr>
        <w:ind w:left="1560"/>
        <w:rPr>
          <w:rFonts w:ascii="Arial" w:hAnsi="Arial" w:cs="Arial"/>
        </w:rPr>
      </w:pPr>
      <w:r w:rsidRPr="007B58CB">
        <w:rPr>
          <w:rFonts w:ascii="Arial" w:hAnsi="Arial" w:cs="Arial"/>
        </w:rPr>
        <w:t>Nikiel</w:t>
      </w:r>
      <w:r w:rsidR="003D02CF">
        <w:rPr>
          <w:rFonts w:ascii="Arial" w:hAnsi="Arial" w:cs="Arial"/>
          <w:vertAlign w:val="superscript"/>
        </w:rPr>
        <w:t>*</w:t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  <w:t>0,0115</w:t>
      </w:r>
      <w:r w:rsidR="003D02CF" w:rsidRPr="003D02CF">
        <w:rPr>
          <w:rFonts w:ascii="Arial" w:hAnsi="Arial" w:cs="Arial"/>
        </w:rPr>
        <w:t xml:space="preserve"> Mg/rok</w:t>
      </w:r>
    </w:p>
    <w:p w:rsidR="007B58CB" w:rsidRPr="007B58CB" w:rsidRDefault="007B58CB" w:rsidP="007B58CB">
      <w:pPr>
        <w:ind w:left="1560"/>
        <w:rPr>
          <w:rFonts w:ascii="Arial" w:hAnsi="Arial" w:cs="Arial"/>
        </w:rPr>
      </w:pPr>
      <w:r w:rsidRPr="007B58CB">
        <w:rPr>
          <w:rFonts w:ascii="Arial" w:hAnsi="Arial" w:cs="Arial"/>
        </w:rPr>
        <w:t>Chrom (VI)</w:t>
      </w:r>
      <w:r w:rsidRPr="007B58CB">
        <w:rPr>
          <w:rFonts w:ascii="Arial" w:hAnsi="Arial" w:cs="Arial"/>
          <w:vertAlign w:val="superscript"/>
        </w:rPr>
        <w:t xml:space="preserve"> </w:t>
      </w:r>
      <w:r w:rsidR="003D02CF">
        <w:rPr>
          <w:rFonts w:ascii="Arial" w:hAnsi="Arial" w:cs="Arial"/>
          <w:vertAlign w:val="superscript"/>
        </w:rPr>
        <w:t>*</w:t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  <w:t>0,2184</w:t>
      </w:r>
      <w:r w:rsidR="003D02CF" w:rsidRPr="003D02CF">
        <w:rPr>
          <w:rFonts w:ascii="Arial" w:hAnsi="Arial" w:cs="Arial"/>
        </w:rPr>
        <w:t xml:space="preserve"> Mg/rok</w:t>
      </w:r>
    </w:p>
    <w:p w:rsidR="007B58CB" w:rsidRPr="007B58CB" w:rsidRDefault="007B58CB" w:rsidP="007B58CB">
      <w:pPr>
        <w:ind w:left="1560"/>
        <w:rPr>
          <w:rFonts w:ascii="Arial" w:hAnsi="Arial" w:cs="Arial"/>
        </w:rPr>
      </w:pPr>
      <w:r w:rsidRPr="007B58CB">
        <w:rPr>
          <w:rFonts w:ascii="Arial" w:hAnsi="Arial" w:cs="Arial"/>
        </w:rPr>
        <w:t>Pył ogółem</w:t>
      </w:r>
      <w:r w:rsidRPr="007B58CB">
        <w:rPr>
          <w:rFonts w:ascii="Arial" w:hAnsi="Arial" w:cs="Arial"/>
        </w:rPr>
        <w:tab/>
      </w:r>
      <w:r w:rsidR="003D02CF">
        <w:rPr>
          <w:rFonts w:ascii="Arial" w:hAnsi="Arial" w:cs="Arial"/>
        </w:rPr>
        <w:t>w tym:</w:t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Pr="007B58CB">
        <w:rPr>
          <w:rFonts w:ascii="Arial" w:hAnsi="Arial" w:cs="Arial"/>
        </w:rPr>
        <w:tab/>
      </w:r>
      <w:r w:rsidR="003D02CF">
        <w:rPr>
          <w:rFonts w:ascii="Arial" w:hAnsi="Arial" w:cs="Arial"/>
        </w:rPr>
        <w:tab/>
      </w:r>
      <w:r w:rsidRPr="007B58CB">
        <w:rPr>
          <w:rFonts w:ascii="Arial" w:hAnsi="Arial" w:cs="Arial"/>
        </w:rPr>
        <w:t>0,8512 Mg/rok</w:t>
      </w:r>
    </w:p>
    <w:p w:rsidR="007B58CB" w:rsidRPr="007B58CB" w:rsidRDefault="003D02CF" w:rsidP="003D02C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58CB" w:rsidRPr="007B58CB">
        <w:rPr>
          <w:rFonts w:ascii="Arial" w:hAnsi="Arial" w:cs="Arial"/>
        </w:rPr>
        <w:t>pył zawieszony PM10</w:t>
      </w:r>
      <w:r w:rsidR="007B58CB" w:rsidRPr="007B58CB">
        <w:rPr>
          <w:rFonts w:ascii="Arial" w:hAnsi="Arial" w:cs="Arial"/>
        </w:rPr>
        <w:tab/>
        <w:t>0,8512 Mg/rok</w:t>
      </w:r>
    </w:p>
    <w:p w:rsidR="007B58CB" w:rsidRPr="003D02CF" w:rsidRDefault="003D02CF" w:rsidP="003D02CF">
      <w:pPr>
        <w:ind w:left="2124" w:firstLine="708"/>
        <w:rPr>
          <w:rFonts w:ascii="Arial" w:hAnsi="Arial" w:cs="Arial"/>
          <w:color w:val="632423" w:themeColor="accent2" w:themeShade="80"/>
        </w:rPr>
      </w:pPr>
      <w:r>
        <w:rPr>
          <w:rFonts w:ascii="Arial" w:hAnsi="Arial" w:cs="Arial"/>
        </w:rPr>
        <w:t>- p</w:t>
      </w:r>
      <w:r w:rsidR="009C4FB7" w:rsidRPr="003D02CF">
        <w:rPr>
          <w:rFonts w:ascii="Arial" w:hAnsi="Arial" w:cs="Arial"/>
        </w:rPr>
        <w:t xml:space="preserve">ył zawieszony </w:t>
      </w:r>
      <w:r>
        <w:rPr>
          <w:rFonts w:ascii="Arial" w:hAnsi="Arial" w:cs="Arial"/>
        </w:rPr>
        <w:t>PM2,5</w:t>
      </w:r>
      <w:r>
        <w:rPr>
          <w:rFonts w:ascii="Arial" w:hAnsi="Arial" w:cs="Arial"/>
        </w:rPr>
        <w:tab/>
      </w:r>
      <w:r w:rsidR="009C4FB7" w:rsidRPr="003D02CF">
        <w:rPr>
          <w:rFonts w:ascii="Arial" w:hAnsi="Arial" w:cs="Arial"/>
        </w:rPr>
        <w:t>0,8512 Mg/rok</w:t>
      </w:r>
    </w:p>
    <w:p w:rsidR="00233D2D" w:rsidRDefault="00233D2D" w:rsidP="003D02CF">
      <w:pPr>
        <w:rPr>
          <w:rFonts w:ascii="Arial" w:hAnsi="Arial" w:cs="Arial"/>
          <w:b/>
          <w:sz w:val="22"/>
          <w:szCs w:val="16"/>
          <w:vertAlign w:val="superscript"/>
        </w:rPr>
      </w:pPr>
    </w:p>
    <w:p w:rsidR="003D02CF" w:rsidRPr="003D02CF" w:rsidRDefault="003D02CF" w:rsidP="003D02CF">
      <w:pPr>
        <w:rPr>
          <w:rFonts w:ascii="Arial" w:hAnsi="Arial" w:cs="Arial"/>
          <w:sz w:val="18"/>
          <w:szCs w:val="16"/>
        </w:rPr>
      </w:pPr>
      <w:r w:rsidRPr="003D02CF">
        <w:rPr>
          <w:rFonts w:ascii="Arial" w:hAnsi="Arial" w:cs="Arial"/>
          <w:b/>
          <w:sz w:val="22"/>
          <w:szCs w:val="16"/>
          <w:vertAlign w:val="superscript"/>
        </w:rPr>
        <w:t>*</w:t>
      </w:r>
      <w:r w:rsidRPr="003D02CF">
        <w:rPr>
          <w:rFonts w:ascii="Arial" w:hAnsi="Arial" w:cs="Arial"/>
          <w:sz w:val="18"/>
          <w:szCs w:val="16"/>
        </w:rPr>
        <w:t>Jako suma metalu i jego związków w pyle zawieszonym PM10</w:t>
      </w:r>
      <w:r w:rsidR="00233D2D">
        <w:rPr>
          <w:rFonts w:ascii="Arial" w:hAnsi="Arial" w:cs="Arial"/>
          <w:sz w:val="18"/>
          <w:szCs w:val="16"/>
        </w:rPr>
        <w:t>”</w:t>
      </w:r>
    </w:p>
    <w:p w:rsidR="004466FB" w:rsidRPr="00281A7E" w:rsidRDefault="004466FB" w:rsidP="00271EBA">
      <w:pPr>
        <w:spacing w:before="240" w:after="200" w:line="276" w:lineRule="auto"/>
        <w:jc w:val="both"/>
        <w:rPr>
          <w:rFonts w:ascii="Arial" w:hAnsi="Arial" w:cs="Arial"/>
          <w:b/>
          <w:u w:val="single"/>
        </w:rPr>
      </w:pPr>
      <w:r w:rsidRPr="00281A7E">
        <w:rPr>
          <w:rFonts w:ascii="Arial" w:hAnsi="Arial" w:cs="Arial"/>
          <w:b/>
          <w:u w:val="single"/>
        </w:rPr>
        <w:lastRenderedPageBreak/>
        <w:t>I.</w:t>
      </w:r>
      <w:r w:rsidR="00233D2D">
        <w:rPr>
          <w:rFonts w:ascii="Arial" w:hAnsi="Arial" w:cs="Arial"/>
          <w:b/>
          <w:u w:val="single"/>
        </w:rPr>
        <w:t>10</w:t>
      </w:r>
      <w:r w:rsidRPr="00281A7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Punkt II.3 </w:t>
      </w:r>
      <w:r w:rsidR="003065F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otrzymuje brzmienie:</w:t>
      </w:r>
    </w:p>
    <w:p w:rsidR="004466FB" w:rsidRPr="00420B2D" w:rsidRDefault="00233D2D" w:rsidP="004466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„ </w:t>
      </w:r>
      <w:r w:rsidR="004466FB" w:rsidRPr="00420B2D">
        <w:rPr>
          <w:rFonts w:ascii="Arial" w:hAnsi="Arial" w:cs="Arial"/>
          <w:b/>
          <w:bCs/>
        </w:rPr>
        <w:t xml:space="preserve">II.3. </w:t>
      </w:r>
      <w:r w:rsidR="00271EBA">
        <w:rPr>
          <w:rFonts w:ascii="Arial" w:hAnsi="Arial" w:cs="Arial"/>
          <w:b/>
          <w:bCs/>
        </w:rPr>
        <w:t>W</w:t>
      </w:r>
      <w:r w:rsidR="004466FB" w:rsidRPr="00420B2D">
        <w:rPr>
          <w:rFonts w:ascii="Arial" w:hAnsi="Arial" w:cs="Arial"/>
          <w:b/>
          <w:bCs/>
        </w:rPr>
        <w:t>ielkość emisji ścieków z instalacji</w:t>
      </w:r>
      <w:r w:rsidR="004466FB" w:rsidRPr="00420B2D">
        <w:rPr>
          <w:rFonts w:ascii="Arial" w:hAnsi="Arial" w:cs="Arial"/>
        </w:rPr>
        <w:t xml:space="preserve">. </w:t>
      </w:r>
    </w:p>
    <w:p w:rsidR="004466FB" w:rsidRPr="00420B2D" w:rsidRDefault="004466FB" w:rsidP="00420B2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20B2D">
        <w:rPr>
          <w:rFonts w:ascii="Arial" w:hAnsi="Arial" w:cs="Arial"/>
          <w:b/>
          <w:bCs/>
        </w:rPr>
        <w:t>II.3.1</w:t>
      </w:r>
      <w:r w:rsidR="003065FD">
        <w:rPr>
          <w:rFonts w:ascii="Arial" w:hAnsi="Arial" w:cs="Arial"/>
          <w:b/>
          <w:bCs/>
        </w:rPr>
        <w:t>.</w:t>
      </w:r>
      <w:r w:rsidRPr="00420B2D">
        <w:rPr>
          <w:rFonts w:ascii="Arial" w:hAnsi="Arial" w:cs="Arial"/>
          <w:b/>
          <w:bCs/>
        </w:rPr>
        <w:t xml:space="preserve"> </w:t>
      </w:r>
      <w:r w:rsidRPr="00420B2D">
        <w:rPr>
          <w:rFonts w:ascii="Arial" w:hAnsi="Arial" w:cs="Arial"/>
        </w:rPr>
        <w:t>Ilość odprowadzanych ścieków przemysłowych wprowadzany</w:t>
      </w:r>
      <w:r w:rsidR="00420B2D">
        <w:rPr>
          <w:rFonts w:ascii="Arial" w:hAnsi="Arial" w:cs="Arial"/>
        </w:rPr>
        <w:t>ch do urządzeń kanalizacyjnych</w:t>
      </w:r>
      <w:r w:rsidR="00420B2D" w:rsidRPr="00420B2D">
        <w:rPr>
          <w:rFonts w:ascii="Arial" w:hAnsi="Arial" w:cs="Arial"/>
        </w:rPr>
        <w:t xml:space="preserve"> R</w:t>
      </w:r>
      <w:r w:rsidR="00420B2D">
        <w:rPr>
          <w:rFonts w:ascii="Arial" w:hAnsi="Arial" w:cs="Arial"/>
        </w:rPr>
        <w:t xml:space="preserve">zeszowskiej </w:t>
      </w:r>
      <w:r w:rsidR="00420B2D" w:rsidRPr="00420B2D">
        <w:rPr>
          <w:rFonts w:ascii="Arial" w:hAnsi="Arial" w:cs="Arial"/>
        </w:rPr>
        <w:t>A</w:t>
      </w:r>
      <w:r w:rsidR="00420B2D">
        <w:rPr>
          <w:rFonts w:ascii="Arial" w:hAnsi="Arial" w:cs="Arial"/>
        </w:rPr>
        <w:t xml:space="preserve">gencji </w:t>
      </w:r>
      <w:r w:rsidR="00420B2D" w:rsidRPr="00420B2D">
        <w:rPr>
          <w:rFonts w:ascii="Arial" w:hAnsi="Arial" w:cs="Arial"/>
        </w:rPr>
        <w:t>R</w:t>
      </w:r>
      <w:r w:rsidR="00420B2D">
        <w:rPr>
          <w:rFonts w:ascii="Arial" w:hAnsi="Arial" w:cs="Arial"/>
        </w:rPr>
        <w:t>ozwoju Regionalnego</w:t>
      </w:r>
      <w:r w:rsidRPr="00420B2D">
        <w:rPr>
          <w:rFonts w:ascii="Arial" w:hAnsi="Arial" w:cs="Arial"/>
        </w:rPr>
        <w:t>:</w:t>
      </w:r>
      <w:r w:rsidRPr="00420B2D">
        <w:rPr>
          <w:rFonts w:ascii="Arial" w:hAnsi="Arial" w:cs="Arial"/>
          <w:sz w:val="20"/>
          <w:szCs w:val="20"/>
        </w:rPr>
        <w:t xml:space="preserve"> </w:t>
      </w:r>
    </w:p>
    <w:p w:rsidR="004466FB" w:rsidRPr="00420B2D" w:rsidRDefault="004466FB" w:rsidP="00420B2D">
      <w:pPr>
        <w:spacing w:line="276" w:lineRule="auto"/>
        <w:ind w:left="1560"/>
        <w:rPr>
          <w:rFonts w:ascii="Arial" w:hAnsi="Arial" w:cs="Arial"/>
          <w:szCs w:val="20"/>
        </w:rPr>
      </w:pPr>
      <w:r w:rsidRPr="00420B2D">
        <w:rPr>
          <w:rFonts w:ascii="Arial" w:hAnsi="Arial" w:cs="Arial"/>
          <w:szCs w:val="20"/>
        </w:rPr>
        <w:t xml:space="preserve">Q </w:t>
      </w:r>
      <w:r w:rsidRPr="00420B2D">
        <w:rPr>
          <w:rFonts w:ascii="Arial" w:hAnsi="Arial" w:cs="Arial"/>
          <w:szCs w:val="20"/>
          <w:vertAlign w:val="subscript"/>
        </w:rPr>
        <w:t>max h</w:t>
      </w:r>
      <w:r w:rsidR="00420B2D" w:rsidRPr="00420B2D">
        <w:rPr>
          <w:rFonts w:ascii="Arial" w:hAnsi="Arial" w:cs="Arial"/>
          <w:szCs w:val="20"/>
          <w:vertAlign w:val="subscript"/>
        </w:rPr>
        <w:tab/>
      </w:r>
      <w:r w:rsidRPr="00420B2D">
        <w:rPr>
          <w:rFonts w:ascii="Arial" w:hAnsi="Arial" w:cs="Arial"/>
          <w:szCs w:val="20"/>
        </w:rPr>
        <w:t>=</w:t>
      </w:r>
      <w:r w:rsidR="00420B2D" w:rsidRPr="00420B2D">
        <w:rPr>
          <w:rFonts w:ascii="Arial" w:hAnsi="Arial" w:cs="Arial"/>
          <w:szCs w:val="20"/>
        </w:rPr>
        <w:t xml:space="preserve"> </w:t>
      </w:r>
      <w:r w:rsidR="00420B2D" w:rsidRPr="00420B2D">
        <w:rPr>
          <w:rFonts w:ascii="Arial" w:hAnsi="Arial" w:cs="Arial"/>
          <w:szCs w:val="20"/>
        </w:rPr>
        <w:tab/>
        <w:t xml:space="preserve">       </w:t>
      </w:r>
      <w:r w:rsidRPr="00420B2D">
        <w:rPr>
          <w:rFonts w:ascii="Arial" w:hAnsi="Arial" w:cs="Arial"/>
          <w:szCs w:val="20"/>
        </w:rPr>
        <w:t>12,5</w:t>
      </w:r>
      <w:r w:rsidR="00420B2D" w:rsidRPr="00420B2D">
        <w:rPr>
          <w:rFonts w:ascii="Arial" w:hAnsi="Arial" w:cs="Arial"/>
          <w:szCs w:val="20"/>
        </w:rPr>
        <w:tab/>
      </w:r>
      <w:r w:rsidRPr="00420B2D">
        <w:rPr>
          <w:rFonts w:ascii="Arial" w:hAnsi="Arial" w:cs="Arial"/>
          <w:szCs w:val="20"/>
        </w:rPr>
        <w:t>m</w:t>
      </w:r>
      <w:r w:rsidRPr="00420B2D">
        <w:rPr>
          <w:rFonts w:ascii="Arial" w:hAnsi="Arial" w:cs="Arial"/>
          <w:szCs w:val="20"/>
          <w:vertAlign w:val="superscript"/>
        </w:rPr>
        <w:t>3</w:t>
      </w:r>
      <w:r w:rsidRPr="00420B2D">
        <w:rPr>
          <w:rFonts w:ascii="Arial" w:hAnsi="Arial" w:cs="Arial"/>
          <w:szCs w:val="20"/>
        </w:rPr>
        <w:t xml:space="preserve">/h </w:t>
      </w:r>
    </w:p>
    <w:p w:rsidR="004466FB" w:rsidRPr="00420B2D" w:rsidRDefault="004466FB" w:rsidP="00420B2D">
      <w:pPr>
        <w:spacing w:line="276" w:lineRule="auto"/>
        <w:ind w:left="1560"/>
        <w:rPr>
          <w:rFonts w:ascii="Arial" w:hAnsi="Arial" w:cs="Arial"/>
          <w:szCs w:val="20"/>
        </w:rPr>
      </w:pPr>
      <w:r w:rsidRPr="00420B2D">
        <w:rPr>
          <w:rFonts w:ascii="Arial" w:hAnsi="Arial" w:cs="Arial"/>
          <w:szCs w:val="20"/>
        </w:rPr>
        <w:t xml:space="preserve">Q </w:t>
      </w:r>
      <w:r w:rsidRPr="00420B2D">
        <w:rPr>
          <w:rFonts w:ascii="Arial" w:hAnsi="Arial" w:cs="Arial"/>
          <w:szCs w:val="20"/>
          <w:vertAlign w:val="subscript"/>
        </w:rPr>
        <w:t>max dob</w:t>
      </w:r>
      <w:r w:rsidR="00420B2D" w:rsidRPr="00420B2D">
        <w:rPr>
          <w:rFonts w:ascii="Arial" w:hAnsi="Arial" w:cs="Arial"/>
          <w:szCs w:val="20"/>
          <w:vertAlign w:val="subscript"/>
        </w:rPr>
        <w:tab/>
      </w:r>
      <w:r w:rsidRPr="00420B2D">
        <w:rPr>
          <w:rFonts w:ascii="Arial" w:hAnsi="Arial" w:cs="Arial"/>
          <w:szCs w:val="20"/>
        </w:rPr>
        <w:t>=</w:t>
      </w:r>
      <w:r w:rsidR="00420B2D" w:rsidRPr="00420B2D">
        <w:rPr>
          <w:rFonts w:ascii="Arial" w:hAnsi="Arial" w:cs="Arial"/>
          <w:szCs w:val="20"/>
        </w:rPr>
        <w:tab/>
        <w:t xml:space="preserve">       </w:t>
      </w:r>
      <w:r w:rsidRPr="00420B2D">
        <w:rPr>
          <w:rFonts w:ascii="Arial" w:hAnsi="Arial" w:cs="Arial"/>
          <w:szCs w:val="20"/>
        </w:rPr>
        <w:t>75</w:t>
      </w:r>
      <w:r w:rsidR="00420B2D" w:rsidRPr="00420B2D">
        <w:rPr>
          <w:rFonts w:ascii="Arial" w:hAnsi="Arial" w:cs="Arial"/>
          <w:szCs w:val="20"/>
        </w:rPr>
        <w:t>,0</w:t>
      </w:r>
      <w:r w:rsidR="00420B2D" w:rsidRPr="00420B2D">
        <w:rPr>
          <w:rFonts w:ascii="Arial" w:hAnsi="Arial" w:cs="Arial"/>
          <w:szCs w:val="20"/>
        </w:rPr>
        <w:tab/>
      </w:r>
      <w:r w:rsidRPr="00420B2D">
        <w:rPr>
          <w:rFonts w:ascii="Arial" w:hAnsi="Arial" w:cs="Arial"/>
          <w:szCs w:val="20"/>
        </w:rPr>
        <w:t>m</w:t>
      </w:r>
      <w:r w:rsidRPr="00420B2D">
        <w:rPr>
          <w:rFonts w:ascii="Arial" w:hAnsi="Arial" w:cs="Arial"/>
          <w:szCs w:val="20"/>
          <w:vertAlign w:val="superscript"/>
        </w:rPr>
        <w:t>3</w:t>
      </w:r>
      <w:r w:rsidRPr="00420B2D">
        <w:rPr>
          <w:rFonts w:ascii="Arial" w:hAnsi="Arial" w:cs="Arial"/>
          <w:szCs w:val="20"/>
        </w:rPr>
        <w:t xml:space="preserve">/dobę </w:t>
      </w:r>
    </w:p>
    <w:p w:rsidR="004466FB" w:rsidRPr="00420B2D" w:rsidRDefault="004466FB" w:rsidP="00420B2D">
      <w:pPr>
        <w:spacing w:line="276" w:lineRule="auto"/>
        <w:ind w:left="1560"/>
        <w:rPr>
          <w:rFonts w:ascii="Arial" w:hAnsi="Arial" w:cs="Arial"/>
          <w:szCs w:val="20"/>
        </w:rPr>
      </w:pPr>
      <w:r w:rsidRPr="00420B2D">
        <w:rPr>
          <w:rFonts w:ascii="Arial" w:hAnsi="Arial" w:cs="Arial"/>
          <w:szCs w:val="20"/>
        </w:rPr>
        <w:t xml:space="preserve">Q </w:t>
      </w:r>
      <w:r w:rsidRPr="00420B2D">
        <w:rPr>
          <w:rFonts w:ascii="Arial" w:hAnsi="Arial" w:cs="Arial"/>
          <w:szCs w:val="20"/>
          <w:vertAlign w:val="subscript"/>
        </w:rPr>
        <w:t>max roczne</w:t>
      </w:r>
      <w:r w:rsidR="00420B2D" w:rsidRPr="00420B2D">
        <w:rPr>
          <w:rFonts w:ascii="Arial" w:hAnsi="Arial" w:cs="Arial"/>
          <w:szCs w:val="20"/>
          <w:vertAlign w:val="subscript"/>
        </w:rPr>
        <w:tab/>
      </w:r>
      <w:r w:rsidRPr="00420B2D">
        <w:rPr>
          <w:rFonts w:ascii="Arial" w:hAnsi="Arial" w:cs="Arial"/>
          <w:szCs w:val="20"/>
        </w:rPr>
        <w:t>=</w:t>
      </w:r>
      <w:r w:rsidR="00420B2D" w:rsidRPr="00420B2D">
        <w:rPr>
          <w:rFonts w:ascii="Arial" w:hAnsi="Arial" w:cs="Arial"/>
          <w:szCs w:val="20"/>
        </w:rPr>
        <w:tab/>
      </w:r>
      <w:r w:rsidRPr="00420B2D">
        <w:rPr>
          <w:rFonts w:ascii="Arial" w:hAnsi="Arial" w:cs="Arial"/>
          <w:szCs w:val="20"/>
        </w:rPr>
        <w:t>27</w:t>
      </w:r>
      <w:r w:rsidR="00420B2D" w:rsidRPr="00420B2D">
        <w:rPr>
          <w:rFonts w:ascii="Arial" w:hAnsi="Arial" w:cs="Arial"/>
          <w:szCs w:val="20"/>
        </w:rPr>
        <w:t> 375,0</w:t>
      </w:r>
      <w:r w:rsidR="00420B2D" w:rsidRPr="00420B2D">
        <w:rPr>
          <w:rFonts w:ascii="Arial" w:hAnsi="Arial" w:cs="Arial"/>
          <w:szCs w:val="20"/>
        </w:rPr>
        <w:tab/>
      </w:r>
      <w:r w:rsidRPr="00420B2D">
        <w:rPr>
          <w:rFonts w:ascii="Arial" w:hAnsi="Arial" w:cs="Arial"/>
          <w:szCs w:val="20"/>
        </w:rPr>
        <w:t>m</w:t>
      </w:r>
      <w:r w:rsidRPr="00420B2D">
        <w:rPr>
          <w:rFonts w:ascii="Arial" w:hAnsi="Arial" w:cs="Arial"/>
          <w:szCs w:val="20"/>
          <w:vertAlign w:val="superscript"/>
        </w:rPr>
        <w:t>3</w:t>
      </w:r>
      <w:r w:rsidRPr="00420B2D">
        <w:rPr>
          <w:rFonts w:ascii="Arial" w:hAnsi="Arial" w:cs="Arial"/>
          <w:szCs w:val="20"/>
        </w:rPr>
        <w:t>/rok</w:t>
      </w:r>
    </w:p>
    <w:p w:rsidR="004466FB" w:rsidRPr="00420B2D" w:rsidRDefault="00420B2D" w:rsidP="00271EBA">
      <w:pPr>
        <w:tabs>
          <w:tab w:val="left" w:pos="567"/>
        </w:tabs>
        <w:spacing w:before="120" w:line="276" w:lineRule="auto"/>
        <w:jc w:val="both"/>
        <w:rPr>
          <w:rFonts w:ascii="Arial" w:hAnsi="Arial" w:cs="Arial"/>
          <w:szCs w:val="20"/>
        </w:rPr>
      </w:pPr>
      <w:r w:rsidRPr="00271EBA">
        <w:rPr>
          <w:rFonts w:ascii="Arial" w:hAnsi="Arial" w:cs="Arial"/>
          <w:b/>
          <w:szCs w:val="20"/>
        </w:rPr>
        <w:t>II.3</w:t>
      </w:r>
      <w:r w:rsidR="00271EBA" w:rsidRPr="00271EBA">
        <w:rPr>
          <w:rFonts w:ascii="Arial" w:hAnsi="Arial" w:cs="Arial"/>
          <w:b/>
          <w:szCs w:val="20"/>
        </w:rPr>
        <w:t>.2</w:t>
      </w:r>
      <w:r w:rsidR="00271EBA">
        <w:rPr>
          <w:rFonts w:ascii="Arial" w:hAnsi="Arial" w:cs="Arial"/>
          <w:szCs w:val="20"/>
        </w:rPr>
        <w:t>. I</w:t>
      </w:r>
      <w:r w:rsidR="004466FB" w:rsidRPr="00420B2D">
        <w:rPr>
          <w:rFonts w:ascii="Arial" w:hAnsi="Arial" w:cs="Arial"/>
          <w:szCs w:val="20"/>
        </w:rPr>
        <w:t xml:space="preserve">lość </w:t>
      </w:r>
      <w:r w:rsidR="00271EBA">
        <w:rPr>
          <w:rFonts w:ascii="Arial" w:hAnsi="Arial" w:cs="Arial"/>
          <w:szCs w:val="20"/>
        </w:rPr>
        <w:t>ścieków prowadzanych do stacji zlewnej oczyszczalni ścieków będącej własnością Miejskiego Przedsiębiorstwa Wodociągów i Kanalizacji w Rzeszowie</w:t>
      </w:r>
      <w:r w:rsidR="004466FB" w:rsidRPr="00420B2D">
        <w:rPr>
          <w:rFonts w:ascii="Arial" w:hAnsi="Arial" w:cs="Arial"/>
          <w:szCs w:val="20"/>
        </w:rPr>
        <w:t>:</w:t>
      </w:r>
    </w:p>
    <w:p w:rsidR="004466FB" w:rsidRPr="00420B2D" w:rsidRDefault="004466FB" w:rsidP="00420B2D">
      <w:pPr>
        <w:spacing w:line="276" w:lineRule="auto"/>
        <w:ind w:left="1560"/>
        <w:rPr>
          <w:rFonts w:ascii="Arial" w:hAnsi="Arial" w:cs="Arial"/>
          <w:szCs w:val="20"/>
        </w:rPr>
      </w:pPr>
      <w:r w:rsidRPr="00420B2D">
        <w:rPr>
          <w:rFonts w:ascii="Arial" w:hAnsi="Arial" w:cs="Arial"/>
          <w:szCs w:val="20"/>
        </w:rPr>
        <w:t xml:space="preserve">Q </w:t>
      </w:r>
      <w:r w:rsidRPr="00420B2D">
        <w:rPr>
          <w:rFonts w:ascii="Arial" w:hAnsi="Arial" w:cs="Arial"/>
          <w:szCs w:val="20"/>
          <w:vertAlign w:val="subscript"/>
        </w:rPr>
        <w:t>max h</w:t>
      </w:r>
      <w:r w:rsidR="00420B2D">
        <w:rPr>
          <w:rFonts w:ascii="Arial" w:hAnsi="Arial" w:cs="Arial"/>
          <w:szCs w:val="20"/>
          <w:vertAlign w:val="subscript"/>
        </w:rPr>
        <w:tab/>
      </w:r>
      <w:r w:rsidRPr="00420B2D">
        <w:rPr>
          <w:rFonts w:ascii="Arial" w:hAnsi="Arial" w:cs="Arial"/>
          <w:szCs w:val="20"/>
        </w:rPr>
        <w:t xml:space="preserve">= </w:t>
      </w:r>
      <w:r w:rsidR="00420B2D">
        <w:rPr>
          <w:rFonts w:ascii="Arial" w:hAnsi="Arial" w:cs="Arial"/>
          <w:szCs w:val="20"/>
        </w:rPr>
        <w:tab/>
        <w:t xml:space="preserve">      </w:t>
      </w:r>
      <w:r w:rsidRPr="00420B2D">
        <w:rPr>
          <w:rFonts w:ascii="Arial" w:hAnsi="Arial" w:cs="Arial"/>
          <w:szCs w:val="20"/>
        </w:rPr>
        <w:t>1,0</w:t>
      </w:r>
      <w:r w:rsidR="00420B2D">
        <w:rPr>
          <w:rFonts w:ascii="Arial" w:hAnsi="Arial" w:cs="Arial"/>
          <w:szCs w:val="20"/>
        </w:rPr>
        <w:tab/>
      </w:r>
      <w:r w:rsidRPr="00420B2D">
        <w:rPr>
          <w:rFonts w:ascii="Arial" w:hAnsi="Arial" w:cs="Arial"/>
          <w:szCs w:val="20"/>
        </w:rPr>
        <w:t>m</w:t>
      </w:r>
      <w:r w:rsidRPr="00420B2D">
        <w:rPr>
          <w:rFonts w:ascii="Arial" w:hAnsi="Arial" w:cs="Arial"/>
          <w:szCs w:val="20"/>
          <w:vertAlign w:val="superscript"/>
        </w:rPr>
        <w:t>3</w:t>
      </w:r>
      <w:r w:rsidRPr="00420B2D">
        <w:rPr>
          <w:rFonts w:ascii="Arial" w:hAnsi="Arial" w:cs="Arial"/>
          <w:szCs w:val="20"/>
        </w:rPr>
        <w:t xml:space="preserve">/h </w:t>
      </w:r>
    </w:p>
    <w:p w:rsidR="004466FB" w:rsidRPr="00420B2D" w:rsidRDefault="004466FB" w:rsidP="00420B2D">
      <w:pPr>
        <w:spacing w:line="276" w:lineRule="auto"/>
        <w:ind w:left="1560"/>
        <w:rPr>
          <w:rFonts w:ascii="Arial" w:hAnsi="Arial" w:cs="Arial"/>
          <w:szCs w:val="20"/>
        </w:rPr>
      </w:pPr>
      <w:r w:rsidRPr="00420B2D">
        <w:rPr>
          <w:rFonts w:ascii="Arial" w:hAnsi="Arial" w:cs="Arial"/>
          <w:szCs w:val="20"/>
        </w:rPr>
        <w:t xml:space="preserve">Q </w:t>
      </w:r>
      <w:r w:rsidRPr="00420B2D">
        <w:rPr>
          <w:rFonts w:ascii="Arial" w:hAnsi="Arial" w:cs="Arial"/>
          <w:szCs w:val="20"/>
          <w:vertAlign w:val="subscript"/>
        </w:rPr>
        <w:t>max dob</w:t>
      </w:r>
      <w:r w:rsidR="00420B2D">
        <w:rPr>
          <w:rFonts w:ascii="Arial" w:hAnsi="Arial" w:cs="Arial"/>
          <w:szCs w:val="20"/>
          <w:vertAlign w:val="subscript"/>
        </w:rPr>
        <w:tab/>
      </w:r>
      <w:r w:rsidRPr="00420B2D">
        <w:rPr>
          <w:rFonts w:ascii="Arial" w:hAnsi="Arial" w:cs="Arial"/>
          <w:szCs w:val="20"/>
        </w:rPr>
        <w:t>=</w:t>
      </w:r>
      <w:r w:rsidR="00420B2D">
        <w:rPr>
          <w:rFonts w:ascii="Arial" w:hAnsi="Arial" w:cs="Arial"/>
          <w:szCs w:val="20"/>
        </w:rPr>
        <w:tab/>
        <w:t xml:space="preserve">    </w:t>
      </w:r>
      <w:r w:rsidRPr="00420B2D">
        <w:rPr>
          <w:rFonts w:ascii="Arial" w:hAnsi="Arial" w:cs="Arial"/>
          <w:szCs w:val="20"/>
        </w:rPr>
        <w:t>24</w:t>
      </w:r>
      <w:r w:rsidR="00420B2D">
        <w:rPr>
          <w:rFonts w:ascii="Arial" w:hAnsi="Arial" w:cs="Arial"/>
          <w:szCs w:val="20"/>
        </w:rPr>
        <w:t>,0</w:t>
      </w:r>
      <w:r w:rsidRPr="00420B2D">
        <w:rPr>
          <w:rFonts w:ascii="Arial" w:hAnsi="Arial" w:cs="Arial"/>
          <w:szCs w:val="20"/>
        </w:rPr>
        <w:t xml:space="preserve"> </w:t>
      </w:r>
      <w:r w:rsidR="00420B2D">
        <w:rPr>
          <w:rFonts w:ascii="Arial" w:hAnsi="Arial" w:cs="Arial"/>
          <w:szCs w:val="20"/>
        </w:rPr>
        <w:tab/>
      </w:r>
      <w:r w:rsidRPr="00420B2D">
        <w:rPr>
          <w:rFonts w:ascii="Arial" w:hAnsi="Arial" w:cs="Arial"/>
          <w:szCs w:val="20"/>
        </w:rPr>
        <w:t>m</w:t>
      </w:r>
      <w:r w:rsidRPr="00420B2D">
        <w:rPr>
          <w:rFonts w:ascii="Arial" w:hAnsi="Arial" w:cs="Arial"/>
          <w:szCs w:val="20"/>
          <w:vertAlign w:val="superscript"/>
        </w:rPr>
        <w:t>3</w:t>
      </w:r>
      <w:r w:rsidRPr="00420B2D">
        <w:rPr>
          <w:rFonts w:ascii="Arial" w:hAnsi="Arial" w:cs="Arial"/>
          <w:szCs w:val="20"/>
        </w:rPr>
        <w:t xml:space="preserve">/dobę </w:t>
      </w:r>
    </w:p>
    <w:p w:rsidR="004466FB" w:rsidRPr="00420B2D" w:rsidRDefault="004466FB" w:rsidP="00420B2D">
      <w:pPr>
        <w:spacing w:line="276" w:lineRule="auto"/>
        <w:ind w:left="1560"/>
        <w:rPr>
          <w:rFonts w:ascii="Arial" w:hAnsi="Arial" w:cs="Arial"/>
          <w:szCs w:val="20"/>
        </w:rPr>
      </w:pPr>
      <w:r w:rsidRPr="00420B2D">
        <w:rPr>
          <w:rFonts w:ascii="Arial" w:hAnsi="Arial" w:cs="Arial"/>
          <w:szCs w:val="20"/>
        </w:rPr>
        <w:t xml:space="preserve">Q </w:t>
      </w:r>
      <w:r w:rsidRPr="00420B2D">
        <w:rPr>
          <w:rFonts w:ascii="Arial" w:hAnsi="Arial" w:cs="Arial"/>
          <w:szCs w:val="20"/>
          <w:vertAlign w:val="subscript"/>
        </w:rPr>
        <w:t>max roczne</w:t>
      </w:r>
      <w:r w:rsidR="00420B2D">
        <w:rPr>
          <w:rFonts w:ascii="Arial" w:hAnsi="Arial" w:cs="Arial"/>
          <w:szCs w:val="20"/>
          <w:vertAlign w:val="subscript"/>
        </w:rPr>
        <w:tab/>
      </w:r>
      <w:r w:rsidRPr="00420B2D">
        <w:rPr>
          <w:rFonts w:ascii="Arial" w:hAnsi="Arial" w:cs="Arial"/>
          <w:szCs w:val="20"/>
        </w:rPr>
        <w:t xml:space="preserve">= </w:t>
      </w:r>
      <w:r w:rsidR="00420B2D">
        <w:rPr>
          <w:rFonts w:ascii="Arial" w:hAnsi="Arial" w:cs="Arial"/>
          <w:szCs w:val="20"/>
        </w:rPr>
        <w:tab/>
      </w:r>
      <w:r w:rsidRPr="00420B2D">
        <w:rPr>
          <w:rFonts w:ascii="Arial" w:hAnsi="Arial" w:cs="Arial"/>
          <w:szCs w:val="20"/>
        </w:rPr>
        <w:t>8760</w:t>
      </w:r>
      <w:r w:rsidR="00420B2D">
        <w:rPr>
          <w:rFonts w:ascii="Arial" w:hAnsi="Arial" w:cs="Arial"/>
          <w:szCs w:val="20"/>
        </w:rPr>
        <w:t>,0</w:t>
      </w:r>
      <w:r w:rsidR="00420B2D">
        <w:rPr>
          <w:rFonts w:ascii="Arial" w:hAnsi="Arial" w:cs="Arial"/>
          <w:szCs w:val="20"/>
        </w:rPr>
        <w:tab/>
      </w:r>
      <w:r w:rsidRPr="00420B2D">
        <w:rPr>
          <w:rFonts w:ascii="Arial" w:hAnsi="Arial" w:cs="Arial"/>
          <w:szCs w:val="20"/>
        </w:rPr>
        <w:t>m</w:t>
      </w:r>
      <w:r w:rsidRPr="00420B2D">
        <w:rPr>
          <w:rFonts w:ascii="Arial" w:hAnsi="Arial" w:cs="Arial"/>
          <w:szCs w:val="20"/>
          <w:vertAlign w:val="superscript"/>
        </w:rPr>
        <w:t>3</w:t>
      </w:r>
      <w:r w:rsidRPr="00420B2D">
        <w:rPr>
          <w:rFonts w:ascii="Arial" w:hAnsi="Arial" w:cs="Arial"/>
          <w:szCs w:val="20"/>
        </w:rPr>
        <w:t>/rok</w:t>
      </w:r>
    </w:p>
    <w:p w:rsidR="004466FB" w:rsidRPr="00A003E4" w:rsidRDefault="004466FB" w:rsidP="004466FB">
      <w:pPr>
        <w:spacing w:before="120"/>
        <w:jc w:val="both"/>
        <w:rPr>
          <w:rFonts w:ascii="Arial" w:hAnsi="Arial" w:cs="Arial"/>
        </w:rPr>
      </w:pPr>
      <w:r w:rsidRPr="00A003E4">
        <w:rPr>
          <w:rFonts w:ascii="Arial" w:hAnsi="Arial" w:cs="Arial"/>
          <w:b/>
          <w:bCs/>
        </w:rPr>
        <w:t>II.3.</w:t>
      </w:r>
      <w:r w:rsidR="00271EBA" w:rsidRPr="00A003E4">
        <w:rPr>
          <w:rFonts w:ascii="Arial" w:hAnsi="Arial" w:cs="Arial"/>
          <w:b/>
          <w:bCs/>
        </w:rPr>
        <w:t>3</w:t>
      </w:r>
      <w:r w:rsidRPr="00A003E4">
        <w:rPr>
          <w:rFonts w:ascii="Arial" w:hAnsi="Arial" w:cs="Arial"/>
        </w:rPr>
        <w:t xml:space="preserve"> Stężenia zanieczyszczeń w odprowadzanych ściekach przemysłowych</w:t>
      </w:r>
      <w:r w:rsidR="00271EBA" w:rsidRPr="00A003E4">
        <w:rPr>
          <w:rFonts w:ascii="Arial" w:hAnsi="Arial" w:cs="Arial"/>
        </w:rPr>
        <w:t xml:space="preserve">: </w:t>
      </w:r>
    </w:p>
    <w:p w:rsidR="004466FB" w:rsidRPr="0022423D" w:rsidRDefault="00233D2D" w:rsidP="00A003E4">
      <w:pPr>
        <w:spacing w:before="120"/>
        <w:jc w:val="both"/>
        <w:rPr>
          <w:rFonts w:ascii="Arial" w:hAnsi="Arial" w:cs="Arial"/>
          <w:b/>
          <w:sz w:val="22"/>
        </w:rPr>
      </w:pPr>
      <w:r w:rsidRPr="0022423D">
        <w:rPr>
          <w:rFonts w:ascii="Arial" w:hAnsi="Arial" w:cs="Arial"/>
          <w:b/>
          <w:sz w:val="22"/>
        </w:rPr>
        <w:t>Tabela nr</w:t>
      </w:r>
      <w:r w:rsidR="004466FB" w:rsidRPr="0022423D">
        <w:rPr>
          <w:rFonts w:ascii="Arial" w:hAnsi="Arial" w:cs="Arial"/>
          <w:b/>
          <w:sz w:val="22"/>
        </w:rPr>
        <w:t xml:space="preserve"> 2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4110"/>
      </w:tblGrid>
      <w:tr w:rsidR="004466FB" w:rsidRPr="00E21E6E" w:rsidTr="00233D2D">
        <w:trPr>
          <w:trHeight w:val="340"/>
        </w:trPr>
        <w:tc>
          <w:tcPr>
            <w:tcW w:w="709" w:type="dxa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b/>
                <w:bCs/>
                <w:sz w:val="20"/>
                <w:szCs w:val="20"/>
              </w:rPr>
              <w:t>Oznaczenie</w:t>
            </w:r>
          </w:p>
        </w:tc>
        <w:tc>
          <w:tcPr>
            <w:tcW w:w="1560" w:type="dxa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4110" w:type="dxa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Dopuszczalne stężenia zanieczyszczeń 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ołów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mgPb/l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cynk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mgZn/l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chrom</w:t>
            </w:r>
            <w:r w:rsidRPr="00233D2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+6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233D2D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mgCr</w:t>
            </w:r>
            <w:r w:rsidR="004466FB" w:rsidRPr="00233D2D">
              <w:rPr>
                <w:rFonts w:ascii="Arial" w:hAnsi="Arial" w:cs="Arial"/>
                <w:sz w:val="20"/>
                <w:szCs w:val="20"/>
                <w:vertAlign w:val="superscript"/>
              </w:rPr>
              <w:t>+6</w:t>
            </w:r>
            <w:r w:rsidR="004466FB" w:rsidRPr="00E21E6E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chrom ogólny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233D2D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mgCr</w:t>
            </w:r>
            <w:r w:rsidR="004466FB" w:rsidRPr="00E21E6E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miedz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mgCu/l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nikiel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mgNi/l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cyjanki wolne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cyjanki związane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A003E4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kadm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mgCd/l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0000DA">
            <w:pPr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 xml:space="preserve">0,2 </w:t>
            </w:r>
            <w:r w:rsidR="00A003E4" w:rsidRPr="00E21E6E">
              <w:rPr>
                <w:rFonts w:ascii="Arial" w:hAnsi="Arial" w:cs="Arial"/>
                <w:sz w:val="20"/>
                <w:szCs w:val="20"/>
              </w:rPr>
              <w:t xml:space="preserve">– wartość </w:t>
            </w:r>
            <w:r w:rsidRPr="00E21E6E">
              <w:rPr>
                <w:rFonts w:ascii="Arial" w:hAnsi="Arial" w:cs="Arial"/>
                <w:sz w:val="20"/>
                <w:szCs w:val="20"/>
              </w:rPr>
              <w:t>średnia miesięczna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 xml:space="preserve">węglowodory ropopochodne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srebro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mgAg/l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466FB" w:rsidRPr="00E21E6E" w:rsidTr="00233D2D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233D2D" w:rsidRDefault="004466FB" w:rsidP="00233D2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index fenolowy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FB" w:rsidRPr="00E21E6E" w:rsidRDefault="004466FB" w:rsidP="0023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:rsidR="00D84D58" w:rsidRPr="00281A7E" w:rsidRDefault="00D84D58" w:rsidP="00E21E6E">
      <w:pPr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281A7E">
        <w:rPr>
          <w:rFonts w:ascii="Arial" w:hAnsi="Arial" w:cs="Arial"/>
          <w:b/>
          <w:u w:val="single"/>
        </w:rPr>
        <w:t>I.</w:t>
      </w:r>
      <w:r w:rsidR="00233D2D">
        <w:rPr>
          <w:rFonts w:ascii="Arial" w:hAnsi="Arial" w:cs="Arial"/>
          <w:b/>
          <w:u w:val="single"/>
        </w:rPr>
        <w:t>11</w:t>
      </w:r>
      <w:r w:rsidRPr="00281A7E">
        <w:rPr>
          <w:rFonts w:ascii="Arial" w:hAnsi="Arial" w:cs="Arial"/>
          <w:b/>
          <w:u w:val="single"/>
        </w:rPr>
        <w:t xml:space="preserve">. </w:t>
      </w:r>
      <w:r w:rsidR="00E21E6E">
        <w:rPr>
          <w:rFonts w:ascii="Arial" w:hAnsi="Arial" w:cs="Arial"/>
          <w:b/>
          <w:u w:val="single"/>
        </w:rPr>
        <w:t xml:space="preserve">W punkcie </w:t>
      </w:r>
      <w:r w:rsidR="00583D0C">
        <w:rPr>
          <w:rFonts w:ascii="Arial" w:hAnsi="Arial" w:cs="Arial"/>
          <w:b/>
          <w:u w:val="single"/>
        </w:rPr>
        <w:t>II.4</w:t>
      </w:r>
      <w:r w:rsidR="003065FD">
        <w:rPr>
          <w:rFonts w:ascii="Arial" w:hAnsi="Arial" w:cs="Arial"/>
          <w:b/>
          <w:u w:val="single"/>
        </w:rPr>
        <w:t>.</w:t>
      </w:r>
      <w:r w:rsidR="00583D0C">
        <w:rPr>
          <w:rFonts w:ascii="Arial" w:hAnsi="Arial" w:cs="Arial"/>
          <w:b/>
          <w:u w:val="single"/>
        </w:rPr>
        <w:t xml:space="preserve"> określającym rodzaje i ilości odpadów przewidzianych </w:t>
      </w:r>
      <w:r w:rsidR="00233D2D">
        <w:rPr>
          <w:rFonts w:ascii="Arial" w:hAnsi="Arial" w:cs="Arial"/>
          <w:b/>
          <w:u w:val="single"/>
        </w:rPr>
        <w:br/>
      </w:r>
      <w:r w:rsidR="00583D0C">
        <w:rPr>
          <w:rFonts w:ascii="Arial" w:hAnsi="Arial" w:cs="Arial"/>
          <w:b/>
          <w:u w:val="single"/>
        </w:rPr>
        <w:t>do wytworzenia w Tabeli nr 3 wiersze o Lp. 7,11,12 otrzymują</w:t>
      </w:r>
      <w:r>
        <w:rPr>
          <w:rFonts w:ascii="Arial" w:hAnsi="Arial" w:cs="Arial"/>
          <w:b/>
          <w:u w:val="single"/>
        </w:rPr>
        <w:t xml:space="preserve"> brzmienie: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701"/>
        <w:gridCol w:w="992"/>
        <w:gridCol w:w="3118"/>
      </w:tblGrid>
      <w:tr w:rsidR="00583D0C" w:rsidRPr="00583D0C" w:rsidTr="00233D2D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D0C" w:rsidRPr="00583D0C" w:rsidRDefault="00583D0C" w:rsidP="00E21E6E">
            <w:pPr>
              <w:pStyle w:val="Default"/>
              <w:spacing w:line="276" w:lineRule="auto"/>
              <w:ind w:left="360" w:hanging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3D0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D0C" w:rsidRPr="00583D0C" w:rsidRDefault="00583D0C" w:rsidP="00E21E6E">
            <w:pPr>
              <w:pStyle w:val="Normalny1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D0C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  <w:p w:rsidR="00583D0C" w:rsidRPr="00583D0C" w:rsidRDefault="00583D0C" w:rsidP="00E21E6E">
            <w:pPr>
              <w:pStyle w:val="Normalny1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D0C">
              <w:rPr>
                <w:rFonts w:ascii="Arial" w:hAnsi="Arial" w:cs="Arial"/>
                <w:b/>
                <w:sz w:val="20"/>
                <w:szCs w:val="20"/>
              </w:rPr>
              <w:t>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D0C" w:rsidRPr="00583D0C" w:rsidRDefault="00583D0C" w:rsidP="00E21E6E">
            <w:pPr>
              <w:pStyle w:val="Normalny11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3D0C">
              <w:rPr>
                <w:rFonts w:ascii="Arial" w:eastAsia="Times New Roman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D0C" w:rsidRPr="00583D0C" w:rsidRDefault="00583D0C" w:rsidP="00E21E6E">
            <w:pPr>
              <w:pStyle w:val="Spistreci11"/>
              <w:spacing w:line="276" w:lineRule="auto"/>
              <w:rPr>
                <w:b/>
              </w:rPr>
            </w:pPr>
            <w:r w:rsidRPr="00583D0C">
              <w:rPr>
                <w:b/>
              </w:rPr>
              <w:t>Miejsce wytwarzania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D0C" w:rsidRPr="00583D0C" w:rsidRDefault="00583D0C" w:rsidP="00E21E6E">
            <w:pPr>
              <w:pStyle w:val="Normalny11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3D0C">
              <w:rPr>
                <w:rFonts w:ascii="Arial" w:eastAsia="Times New Roman" w:hAnsi="Arial" w:cs="Arial"/>
                <w:b/>
                <w:sz w:val="20"/>
                <w:szCs w:val="20"/>
              </w:rPr>
              <w:t>Ilość odpadu</w:t>
            </w:r>
          </w:p>
          <w:p w:rsidR="00583D0C" w:rsidRPr="00583D0C" w:rsidRDefault="00583D0C" w:rsidP="00E21E6E">
            <w:pPr>
              <w:pStyle w:val="Normalny11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3D0C">
              <w:rPr>
                <w:rFonts w:ascii="Arial" w:eastAsia="Times New Roman" w:hAnsi="Arial" w:cs="Arial"/>
                <w:b/>
                <w:sz w:val="20"/>
                <w:szCs w:val="20"/>
              </w:rPr>
              <w:t>Mg/rok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D0C" w:rsidRPr="00583D0C" w:rsidRDefault="00583D0C" w:rsidP="00E21E6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D0C">
              <w:rPr>
                <w:rFonts w:ascii="Arial" w:hAnsi="Arial" w:cs="Arial"/>
                <w:b/>
                <w:sz w:val="20"/>
                <w:szCs w:val="20"/>
              </w:rPr>
              <w:t xml:space="preserve">Podstawowy skład chemiczny </w:t>
            </w:r>
            <w:r w:rsidRPr="00583D0C">
              <w:rPr>
                <w:rFonts w:ascii="Arial" w:hAnsi="Arial" w:cs="Arial"/>
                <w:b/>
                <w:sz w:val="20"/>
                <w:szCs w:val="20"/>
              </w:rPr>
              <w:br/>
              <w:t>i właściwości odpadów</w:t>
            </w:r>
          </w:p>
        </w:tc>
      </w:tr>
      <w:tr w:rsidR="00583D0C" w:rsidRPr="00583D0C" w:rsidTr="00233D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D0C" w:rsidRPr="00583D0C" w:rsidRDefault="00583D0C" w:rsidP="00E21E6E">
            <w:pPr>
              <w:pStyle w:val="Default"/>
              <w:spacing w:line="276" w:lineRule="auto"/>
              <w:ind w:left="360" w:hanging="360"/>
              <w:jc w:val="center"/>
              <w:rPr>
                <w:rFonts w:ascii="Arial" w:hAnsi="Arial" w:cs="Arial"/>
                <w:bCs/>
                <w:color w:val="auto"/>
                <w:sz w:val="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D0C" w:rsidRPr="00583D0C" w:rsidRDefault="00583D0C" w:rsidP="00E21E6E">
            <w:pPr>
              <w:pStyle w:val="Normalny11"/>
              <w:spacing w:after="0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D0C" w:rsidRPr="00583D0C" w:rsidRDefault="00583D0C" w:rsidP="00E21E6E">
            <w:pPr>
              <w:pStyle w:val="Normalny11"/>
              <w:spacing w:after="0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D0C" w:rsidRPr="00583D0C" w:rsidRDefault="00583D0C" w:rsidP="00E21E6E">
            <w:pPr>
              <w:pStyle w:val="Spistreci11"/>
              <w:spacing w:line="276" w:lineRule="auto"/>
              <w:rPr>
                <w:sz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D0C" w:rsidRPr="00583D0C" w:rsidRDefault="00583D0C" w:rsidP="00E21E6E">
            <w:pPr>
              <w:pStyle w:val="Normalny11"/>
              <w:spacing w:after="0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D0C" w:rsidRPr="00583D0C" w:rsidRDefault="00583D0C" w:rsidP="00E21E6E">
            <w:pPr>
              <w:spacing w:line="276" w:lineRule="auto"/>
              <w:ind w:left="-108" w:right="-108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583D0C" w:rsidRPr="00583D0C" w:rsidTr="00233D2D">
        <w:trPr>
          <w:trHeight w:val="27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3D0C" w:rsidRPr="00583D0C" w:rsidRDefault="00583D0C" w:rsidP="00524632">
            <w:pPr>
              <w:pStyle w:val="Default"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83D0C" w:rsidRPr="00583D0C" w:rsidRDefault="00583D0C" w:rsidP="00E21E6E">
            <w:pPr>
              <w:pStyle w:val="Normalny11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D0C">
              <w:rPr>
                <w:rFonts w:ascii="Arial" w:hAnsi="Arial" w:cs="Arial"/>
                <w:b/>
                <w:sz w:val="20"/>
                <w:szCs w:val="20"/>
              </w:rPr>
              <w:t>11 01 06*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3D0C" w:rsidRPr="00583D0C" w:rsidRDefault="00583D0C" w:rsidP="00E21E6E">
            <w:pPr>
              <w:pStyle w:val="Normalny11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3D0C">
              <w:rPr>
                <w:rFonts w:ascii="Arial" w:eastAsia="Times New Roman" w:hAnsi="Arial" w:cs="Arial"/>
                <w:sz w:val="20"/>
                <w:szCs w:val="20"/>
              </w:rPr>
              <w:t xml:space="preserve">Odpady zawierające kwasy inne niż </w:t>
            </w:r>
            <w:r w:rsidRPr="00583D0C">
              <w:rPr>
                <w:rFonts w:ascii="Arial" w:eastAsia="Times New Roman" w:hAnsi="Arial" w:cs="Arial"/>
                <w:sz w:val="20"/>
                <w:szCs w:val="20"/>
              </w:rPr>
              <w:br/>
              <w:t>w 11 01 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3D0C" w:rsidRPr="00583D0C" w:rsidRDefault="00583D0C" w:rsidP="00E21E6E">
            <w:pPr>
              <w:pStyle w:val="Spistreci11"/>
              <w:spacing w:line="276" w:lineRule="auto"/>
            </w:pPr>
            <w:r w:rsidRPr="00583D0C">
              <w:t>Galwanizernia – linie technologiczne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83D0C" w:rsidRPr="00583D0C" w:rsidRDefault="00E21E6E" w:rsidP="00E21E6E">
            <w:pPr>
              <w:pStyle w:val="Normalny11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83D0C" w:rsidRPr="00583D0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83D0C" w:rsidRPr="00583D0C" w:rsidRDefault="00583D0C" w:rsidP="00233D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D0C">
              <w:rPr>
                <w:rFonts w:ascii="Arial" w:hAnsi="Arial" w:cs="Arial"/>
                <w:sz w:val="20"/>
                <w:szCs w:val="20"/>
              </w:rPr>
              <w:t>Stan skupienia - płyn zanieczyszczone  kwaśne kąpiele galwaniczne – m.in.: H</w:t>
            </w:r>
            <w:r w:rsidRPr="00583D0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583D0C">
              <w:rPr>
                <w:rFonts w:ascii="Arial" w:hAnsi="Arial" w:cs="Arial"/>
                <w:sz w:val="20"/>
                <w:szCs w:val="20"/>
              </w:rPr>
              <w:t>PO</w:t>
            </w:r>
            <w:r w:rsidRPr="00583D0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583D0C">
              <w:rPr>
                <w:rFonts w:ascii="Arial" w:hAnsi="Arial" w:cs="Arial"/>
                <w:sz w:val="20"/>
                <w:szCs w:val="20"/>
              </w:rPr>
              <w:t>, H</w:t>
            </w:r>
            <w:r w:rsidRPr="00583D0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583D0C">
              <w:rPr>
                <w:rFonts w:ascii="Arial" w:hAnsi="Arial" w:cs="Arial"/>
                <w:sz w:val="20"/>
                <w:szCs w:val="20"/>
              </w:rPr>
              <w:t>CrO</w:t>
            </w:r>
            <w:r w:rsidRPr="00583D0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583D0C" w:rsidRPr="00583D0C" w:rsidRDefault="00583D0C" w:rsidP="00233D2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</w:rPr>
              <w:t>PO</w:t>
            </w: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4</w:t>
            </w: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 w:rsidRPr="00583D0C">
              <w:rPr>
                <w:rFonts w:ascii="Arial" w:hAnsi="Arial" w:cs="Arial"/>
                <w:sz w:val="20"/>
                <w:szCs w:val="20"/>
              </w:rPr>
              <w:t>Stan skupienia – ciecz oleista</w:t>
            </w:r>
            <w:r w:rsidRPr="00583D0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83D0C">
              <w:rPr>
                <w:rFonts w:ascii="Arial" w:hAnsi="Arial" w:cs="Arial"/>
                <w:sz w:val="20"/>
                <w:szCs w:val="20"/>
              </w:rPr>
              <w:t>Barwa – bezbarwny</w:t>
            </w:r>
            <w:r w:rsidRPr="00583D0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83D0C">
              <w:rPr>
                <w:rFonts w:ascii="Arial" w:hAnsi="Arial" w:cs="Arial"/>
                <w:sz w:val="20"/>
                <w:szCs w:val="20"/>
              </w:rPr>
              <w:t>Zapach – bezwonny</w:t>
            </w:r>
            <w:r w:rsidRPr="00583D0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83D0C">
              <w:rPr>
                <w:rFonts w:ascii="Arial" w:hAnsi="Arial" w:cs="Arial"/>
                <w:sz w:val="20"/>
                <w:szCs w:val="20"/>
              </w:rPr>
              <w:t>Temperatura topnienia: ok. 20</w:t>
            </w:r>
            <w:r w:rsidRPr="00583D0C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583D0C">
              <w:rPr>
                <w:rFonts w:ascii="Arial" w:hAnsi="Arial" w:cs="Arial"/>
                <w:sz w:val="20"/>
                <w:szCs w:val="20"/>
              </w:rPr>
              <w:t>C</w:t>
            </w:r>
            <w:r w:rsidRPr="00583D0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83D0C">
              <w:rPr>
                <w:rFonts w:ascii="Arial" w:hAnsi="Arial" w:cs="Arial"/>
                <w:sz w:val="20"/>
                <w:szCs w:val="20"/>
              </w:rPr>
              <w:t>Działanie – żrące na skórę.</w:t>
            </w:r>
          </w:p>
          <w:p w:rsidR="00583D0C" w:rsidRPr="00583D0C" w:rsidRDefault="00583D0C" w:rsidP="00233D2D">
            <w:pPr>
              <w:spacing w:line="276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H</w:t>
            </w: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</w:rPr>
              <w:t>CrO</w:t>
            </w: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583D0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583D0C">
              <w:rPr>
                <w:rFonts w:ascii="Arial" w:hAnsi="Arial" w:cs="Arial"/>
                <w:sz w:val="20"/>
                <w:szCs w:val="20"/>
              </w:rPr>
              <w:t>Postać – ciemno czerwone płatki</w:t>
            </w:r>
            <w:r w:rsidRPr="00583D0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83D0C">
              <w:rPr>
                <w:rFonts w:ascii="Arial" w:hAnsi="Arial" w:cs="Arial"/>
                <w:sz w:val="20"/>
                <w:szCs w:val="20"/>
              </w:rPr>
              <w:t>Zapach – bezwonny, Temperatura topnienia: ok. 196</w:t>
            </w:r>
            <w:r w:rsidRPr="00583D0C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583D0C">
              <w:rPr>
                <w:rFonts w:ascii="Arial" w:hAnsi="Arial" w:cs="Arial"/>
                <w:sz w:val="20"/>
                <w:szCs w:val="20"/>
              </w:rPr>
              <w:t xml:space="preserve">C, Działanie – toksyczny, może powodować oparzenia jamy ustnej, gardła </w:t>
            </w:r>
            <w:r w:rsidR="00233D2D">
              <w:rPr>
                <w:rFonts w:ascii="Arial" w:hAnsi="Arial" w:cs="Arial"/>
                <w:sz w:val="20"/>
                <w:szCs w:val="20"/>
              </w:rPr>
              <w:br/>
            </w:r>
            <w:r w:rsidRPr="00583D0C">
              <w:rPr>
                <w:rFonts w:ascii="Arial" w:hAnsi="Arial" w:cs="Arial"/>
                <w:sz w:val="20"/>
                <w:szCs w:val="20"/>
              </w:rPr>
              <w:t xml:space="preserve">i żołądka, powoduje poważne oparzenia skóry. </w:t>
            </w:r>
          </w:p>
        </w:tc>
      </w:tr>
    </w:tbl>
    <w:p w:rsidR="00583D0C" w:rsidRPr="00583D0C" w:rsidRDefault="00583D0C" w:rsidP="00E21E6E">
      <w:pPr>
        <w:spacing w:line="276" w:lineRule="auto"/>
        <w:rPr>
          <w:rFonts w:ascii="Arial" w:hAnsi="Arial" w:cs="Arial"/>
          <w:sz w:val="8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701"/>
        <w:gridCol w:w="992"/>
        <w:gridCol w:w="3118"/>
      </w:tblGrid>
      <w:tr w:rsidR="00583D0C" w:rsidRPr="003C7C73" w:rsidTr="00233D2D">
        <w:trPr>
          <w:trHeight w:val="272"/>
        </w:trPr>
        <w:tc>
          <w:tcPr>
            <w:tcW w:w="567" w:type="dxa"/>
            <w:vAlign w:val="center"/>
          </w:tcPr>
          <w:p w:rsidR="00583D0C" w:rsidRPr="0052657B" w:rsidRDefault="00583D0C" w:rsidP="00524632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83D0C" w:rsidRPr="004A6A88" w:rsidRDefault="00583D0C" w:rsidP="00E21E6E">
            <w:pPr>
              <w:pStyle w:val="Normalny11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A88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11 01 13*</w:t>
            </w:r>
          </w:p>
        </w:tc>
        <w:tc>
          <w:tcPr>
            <w:tcW w:w="1701" w:type="dxa"/>
            <w:vAlign w:val="center"/>
          </w:tcPr>
          <w:p w:rsidR="00583D0C" w:rsidRPr="00C15B6D" w:rsidRDefault="00583D0C" w:rsidP="00E21E6E">
            <w:pPr>
              <w:pStyle w:val="Normalny11"/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6D"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15B6D">
              <w:rPr>
                <w:rFonts w:ascii="Arial" w:hAnsi="Arial" w:cs="Arial"/>
                <w:sz w:val="20"/>
                <w:szCs w:val="20"/>
              </w:rPr>
              <w:t>z odtłuszczania zawierające substancje niebezpiecznie</w:t>
            </w:r>
          </w:p>
        </w:tc>
        <w:tc>
          <w:tcPr>
            <w:tcW w:w="1701" w:type="dxa"/>
            <w:vAlign w:val="center"/>
          </w:tcPr>
          <w:p w:rsidR="00583D0C" w:rsidRPr="0052657B" w:rsidRDefault="00583D0C" w:rsidP="00E21E6E">
            <w:pPr>
              <w:pStyle w:val="Spistreci11"/>
              <w:spacing w:line="276" w:lineRule="auto"/>
            </w:pPr>
            <w:r w:rsidRPr="0052657B">
              <w:t>Galwanizernia – mycie alkaliczne</w:t>
            </w:r>
          </w:p>
        </w:tc>
        <w:tc>
          <w:tcPr>
            <w:tcW w:w="992" w:type="dxa"/>
            <w:vAlign w:val="center"/>
          </w:tcPr>
          <w:p w:rsidR="00583D0C" w:rsidRPr="0052657B" w:rsidRDefault="00E21E6E" w:rsidP="00E21E6E">
            <w:pPr>
              <w:pStyle w:val="Normalny11"/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83D0C" w:rsidRPr="005265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3118" w:type="dxa"/>
            <w:vAlign w:val="center"/>
          </w:tcPr>
          <w:p w:rsidR="00583D0C" w:rsidRPr="003C7C73" w:rsidRDefault="00583D0C" w:rsidP="00233D2D">
            <w:pPr>
              <w:pStyle w:val="Normalny11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57B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Stan </w:t>
            </w:r>
            <w:r w:rsidRPr="0052657B">
              <w:rPr>
                <w:rStyle w:val="Domylnaczcionkaakapitu1"/>
                <w:rFonts w:ascii="Arial" w:hAnsi="Arial" w:cs="Arial"/>
                <w:sz w:val="20"/>
                <w:szCs w:val="20"/>
                <w:shd w:val="clear" w:color="auto" w:fill="FFFFFF"/>
              </w:rPr>
              <w:t>skupienia – ciekły, wody popłucz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ne po myciu alkalicznym (środek </w:t>
            </w:r>
            <w:r w:rsidRPr="0052657B">
              <w:rPr>
                <w:rStyle w:val="Domylnaczcionkaakapitu1"/>
                <w:rFonts w:ascii="Arial" w:hAnsi="Arial" w:cs="Arial"/>
                <w:sz w:val="20"/>
                <w:szCs w:val="20"/>
                <w:shd w:val="clear" w:color="auto" w:fill="FFFFFF"/>
              </w:rPr>
              <w:t>TURCO,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2657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O</w:t>
            </w:r>
            <w:r w:rsidRPr="0052657B">
              <w:rPr>
                <w:rFonts w:ascii="Arial" w:eastAsia="Times New Roman" w:hAnsi="Arial" w:cs="Arial"/>
                <w:sz w:val="20"/>
                <w:szCs w:val="20"/>
              </w:rPr>
              <w:t>akite 90, Super bee 300 LF)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4AE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TURCO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Barwa: zielona </w:t>
            </w:r>
            <w:r w:rsidRPr="0052657B">
              <w:rPr>
                <w:rFonts w:ascii="Arial" w:eastAsia="Times New Roman" w:hAnsi="Arial" w:cs="Arial"/>
                <w:sz w:val="20"/>
                <w:szCs w:val="20"/>
              </w:rPr>
              <w:t>homogeniczna ciecz</w:t>
            </w:r>
            <w:r w:rsidRPr="00871DC3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2657B">
              <w:rPr>
                <w:rFonts w:ascii="Arial" w:eastAsia="Times New Roman" w:hAnsi="Arial" w:cs="Arial"/>
                <w:sz w:val="20"/>
                <w:szCs w:val="20"/>
              </w:rPr>
              <w:t>Zapach: typowy dla produkt</w:t>
            </w:r>
            <w:r w:rsidRPr="00871DC3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871DC3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A4AEE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52657B">
              <w:rPr>
                <w:rFonts w:ascii="Arial" w:eastAsia="Times New Roman" w:hAnsi="Arial" w:cs="Arial"/>
                <w:sz w:val="20"/>
                <w:szCs w:val="20"/>
              </w:rPr>
              <w:t>ziałanie: silne działanie drażniące na oczy/skórę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583D0C" w:rsidRPr="003C7C73" w:rsidTr="00233D2D">
        <w:trPr>
          <w:trHeight w:val="272"/>
        </w:trPr>
        <w:tc>
          <w:tcPr>
            <w:tcW w:w="567" w:type="dxa"/>
            <w:vAlign w:val="center"/>
          </w:tcPr>
          <w:p w:rsidR="00583D0C" w:rsidRPr="0052657B" w:rsidRDefault="00583D0C" w:rsidP="00524632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83D0C" w:rsidRPr="004A6A88" w:rsidRDefault="00583D0C" w:rsidP="00E21E6E">
            <w:pPr>
              <w:pStyle w:val="Normalny11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A88">
              <w:rPr>
                <w:rFonts w:ascii="Arial" w:hAnsi="Arial" w:cs="Arial"/>
                <w:b/>
                <w:sz w:val="20"/>
                <w:szCs w:val="20"/>
              </w:rPr>
              <w:t>11 01 15*</w:t>
            </w:r>
          </w:p>
        </w:tc>
        <w:tc>
          <w:tcPr>
            <w:tcW w:w="1701" w:type="dxa"/>
            <w:vAlign w:val="center"/>
          </w:tcPr>
          <w:p w:rsidR="00583D0C" w:rsidRPr="00C15B6D" w:rsidRDefault="00583D0C" w:rsidP="00E21E6E">
            <w:pPr>
              <w:pStyle w:val="Normalny11"/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6D">
              <w:rPr>
                <w:rFonts w:ascii="Arial" w:hAnsi="Arial" w:cs="Arial"/>
                <w:sz w:val="20"/>
                <w:szCs w:val="20"/>
              </w:rPr>
              <w:t>Odcieki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15B6D">
              <w:rPr>
                <w:rFonts w:ascii="Arial" w:hAnsi="Arial" w:cs="Arial"/>
                <w:sz w:val="20"/>
                <w:szCs w:val="20"/>
              </w:rPr>
              <w:t xml:space="preserve"> i szlamy</w:t>
            </w:r>
            <w:r w:rsidRPr="00C15B6D">
              <w:rPr>
                <w:rFonts w:ascii="Arial" w:hAnsi="Arial" w:cs="Arial"/>
                <w:sz w:val="20"/>
                <w:szCs w:val="20"/>
              </w:rPr>
              <w:br/>
              <w:t xml:space="preserve"> z systemów membranowych lub systemów wymiany </w:t>
            </w:r>
            <w:r w:rsidRPr="00C15B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jonowej zawierające substancje niebezpieczne</w:t>
            </w:r>
          </w:p>
        </w:tc>
        <w:tc>
          <w:tcPr>
            <w:tcW w:w="1701" w:type="dxa"/>
            <w:vAlign w:val="center"/>
          </w:tcPr>
          <w:p w:rsidR="00583D0C" w:rsidRPr="0052657B" w:rsidRDefault="00583D0C" w:rsidP="00E21E6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7B">
              <w:rPr>
                <w:rFonts w:ascii="Arial" w:hAnsi="Arial" w:cs="Arial"/>
                <w:sz w:val="20"/>
                <w:szCs w:val="20"/>
              </w:rPr>
              <w:t>Galwanizernia – przygotowanie procesów – produkcja np. wody DEMI</w:t>
            </w:r>
          </w:p>
        </w:tc>
        <w:tc>
          <w:tcPr>
            <w:tcW w:w="992" w:type="dxa"/>
            <w:vAlign w:val="center"/>
          </w:tcPr>
          <w:p w:rsidR="00583D0C" w:rsidRPr="0052657B" w:rsidRDefault="00E21E6E" w:rsidP="00E21E6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83D0C" w:rsidRPr="0052657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18" w:type="dxa"/>
            <w:vAlign w:val="center"/>
          </w:tcPr>
          <w:p w:rsidR="00583D0C" w:rsidRPr="003C7C73" w:rsidRDefault="00583D0C" w:rsidP="00233D2D">
            <w:pPr>
              <w:pStyle w:val="Spistreci11"/>
              <w:spacing w:line="276" w:lineRule="auto"/>
              <w:ind w:left="34"/>
              <w:jc w:val="both"/>
            </w:pPr>
            <w:r w:rsidRPr="0052657B">
              <w:t>Stan skupienia – ciekły</w:t>
            </w:r>
            <w:r>
              <w:t xml:space="preserve">, </w:t>
            </w:r>
            <w:r w:rsidR="00233D2D">
              <w:t xml:space="preserve">solanka - NaCL- r-r wodny </w:t>
            </w:r>
            <w:r w:rsidRPr="0052657B">
              <w:t>zawierający jony Mg, Ca z płukania systemów wymiany jonitowej</w:t>
            </w:r>
          </w:p>
        </w:tc>
      </w:tr>
    </w:tbl>
    <w:p w:rsidR="003A4EEB" w:rsidRDefault="003A4EEB" w:rsidP="0022423D">
      <w:pPr>
        <w:spacing w:before="360" w:after="240" w:line="276" w:lineRule="auto"/>
        <w:jc w:val="both"/>
        <w:rPr>
          <w:rFonts w:ascii="Arial" w:hAnsi="Arial" w:cs="Arial"/>
          <w:b/>
          <w:u w:val="single"/>
        </w:rPr>
      </w:pPr>
      <w:r w:rsidRPr="00281A7E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1</w:t>
      </w:r>
      <w:r w:rsidR="0022423D">
        <w:rPr>
          <w:rFonts w:ascii="Arial" w:hAnsi="Arial" w:cs="Arial"/>
          <w:b/>
          <w:u w:val="single"/>
        </w:rPr>
        <w:t>2</w:t>
      </w:r>
      <w:r w:rsidRPr="00281A7E">
        <w:rPr>
          <w:rFonts w:ascii="Arial" w:hAnsi="Arial" w:cs="Arial"/>
          <w:b/>
          <w:u w:val="single"/>
        </w:rPr>
        <w:t xml:space="preserve">. </w:t>
      </w:r>
      <w:r w:rsidR="00235594">
        <w:rPr>
          <w:rFonts w:ascii="Arial" w:hAnsi="Arial" w:cs="Arial"/>
          <w:b/>
          <w:u w:val="single"/>
        </w:rPr>
        <w:t>Punkt IV.</w:t>
      </w:r>
      <w:r>
        <w:rPr>
          <w:rFonts w:ascii="Arial" w:hAnsi="Arial" w:cs="Arial"/>
          <w:b/>
          <w:u w:val="single"/>
        </w:rPr>
        <w:t>1</w:t>
      </w:r>
      <w:r w:rsidR="003065F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235594">
        <w:rPr>
          <w:rFonts w:ascii="Arial" w:hAnsi="Arial" w:cs="Arial"/>
          <w:b/>
          <w:u w:val="single"/>
        </w:rPr>
        <w:t xml:space="preserve">określający warunki wprowadzania zanieczyszczeń </w:t>
      </w:r>
      <w:r w:rsidR="00233D2D">
        <w:rPr>
          <w:rFonts w:ascii="Arial" w:hAnsi="Arial" w:cs="Arial"/>
          <w:b/>
          <w:u w:val="single"/>
        </w:rPr>
        <w:br/>
      </w:r>
      <w:r w:rsidR="00235594">
        <w:rPr>
          <w:rFonts w:ascii="Arial" w:hAnsi="Arial" w:cs="Arial"/>
          <w:b/>
          <w:u w:val="single"/>
        </w:rPr>
        <w:t xml:space="preserve">do powietrza </w:t>
      </w:r>
      <w:r>
        <w:rPr>
          <w:rFonts w:ascii="Arial" w:hAnsi="Arial" w:cs="Arial"/>
          <w:b/>
          <w:u w:val="single"/>
        </w:rPr>
        <w:t>otrzymuje brzmienie:</w:t>
      </w:r>
    </w:p>
    <w:p w:rsidR="00235594" w:rsidRPr="00235594" w:rsidRDefault="0022423D" w:rsidP="000C1EA5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35594" w:rsidRPr="00235594">
        <w:rPr>
          <w:rFonts w:ascii="Arial" w:hAnsi="Arial" w:cs="Arial"/>
          <w:b/>
        </w:rPr>
        <w:t>IV.1 Charakterystyka miejsc i warunki wprowadzania gazów i pyłów do powietrza.</w:t>
      </w:r>
    </w:p>
    <w:p w:rsidR="00235594" w:rsidRDefault="00235594" w:rsidP="000C1EA5">
      <w:pPr>
        <w:spacing w:before="120" w:after="120" w:line="276" w:lineRule="auto"/>
        <w:jc w:val="both"/>
        <w:rPr>
          <w:rFonts w:ascii="Arial" w:hAnsi="Arial" w:cs="Arial"/>
        </w:rPr>
      </w:pPr>
      <w:r w:rsidRPr="00235594">
        <w:rPr>
          <w:rFonts w:ascii="Arial" w:hAnsi="Arial" w:cs="Arial"/>
          <w:b/>
        </w:rPr>
        <w:t>IV.1.1</w:t>
      </w:r>
      <w:r>
        <w:rPr>
          <w:rFonts w:ascii="Arial" w:hAnsi="Arial" w:cs="Arial"/>
        </w:rPr>
        <w:t xml:space="preserve"> Parametry źródeł emisji do powietrza</w:t>
      </w:r>
    </w:p>
    <w:p w:rsidR="000C1EA5" w:rsidRPr="0022423D" w:rsidRDefault="000C1EA5" w:rsidP="0022423D">
      <w:pPr>
        <w:spacing w:before="240" w:after="120" w:line="276" w:lineRule="auto"/>
        <w:jc w:val="both"/>
        <w:rPr>
          <w:rFonts w:ascii="Arial" w:hAnsi="Arial" w:cs="Arial"/>
          <w:b/>
          <w:sz w:val="22"/>
        </w:rPr>
      </w:pPr>
      <w:r w:rsidRPr="0022423D">
        <w:rPr>
          <w:rFonts w:ascii="Arial" w:hAnsi="Arial" w:cs="Arial"/>
          <w:b/>
          <w:sz w:val="22"/>
        </w:rPr>
        <w:t>Tabela</w:t>
      </w:r>
      <w:r w:rsidR="0022423D">
        <w:rPr>
          <w:rFonts w:ascii="Arial" w:hAnsi="Arial" w:cs="Arial"/>
          <w:b/>
          <w:sz w:val="22"/>
        </w:rPr>
        <w:t xml:space="preserve"> nr</w:t>
      </w:r>
      <w:r w:rsidRPr="0022423D">
        <w:rPr>
          <w:rFonts w:ascii="Arial" w:hAnsi="Arial" w:cs="Arial"/>
          <w:b/>
          <w:sz w:val="22"/>
        </w:rPr>
        <w:t xml:space="preserve"> 6</w:t>
      </w:r>
    </w:p>
    <w:tbl>
      <w:tblPr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1418"/>
        <w:gridCol w:w="1417"/>
        <w:gridCol w:w="1701"/>
        <w:gridCol w:w="1559"/>
        <w:gridCol w:w="1134"/>
      </w:tblGrid>
      <w:tr w:rsidR="000C1EA5" w:rsidRPr="000C1EA5" w:rsidTr="00235594">
        <w:trPr>
          <w:trHeight w:val="528"/>
        </w:trPr>
        <w:tc>
          <w:tcPr>
            <w:tcW w:w="637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 emitora</w:t>
            </w:r>
          </w:p>
        </w:tc>
        <w:tc>
          <w:tcPr>
            <w:tcW w:w="1418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</w:t>
            </w:r>
          </w:p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emitora</w:t>
            </w:r>
          </w:p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[m]</w:t>
            </w:r>
          </w:p>
        </w:tc>
        <w:tc>
          <w:tcPr>
            <w:tcW w:w="1417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Średnica emitora</w:t>
            </w:r>
          </w:p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wylotu</w:t>
            </w:r>
          </w:p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[m]</w:t>
            </w:r>
          </w:p>
        </w:tc>
        <w:tc>
          <w:tcPr>
            <w:tcW w:w="1701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Prędkość gazów odlotowych</w:t>
            </w:r>
          </w:p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wylocie</w:t>
            </w:r>
          </w:p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color w:val="000000"/>
                <w:sz w:val="20"/>
                <w:szCs w:val="20"/>
              </w:rPr>
              <w:t>emitora</w:t>
            </w:r>
          </w:p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color w:val="000000"/>
                <w:sz w:val="20"/>
                <w:szCs w:val="20"/>
              </w:rPr>
              <w:t>[m/s]</w:t>
            </w:r>
          </w:p>
        </w:tc>
        <w:tc>
          <w:tcPr>
            <w:tcW w:w="1559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Temperatura gazów odlotowych na wylocie emitora [K]</w:t>
            </w: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C1EA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Czas pracy [h/rok]</w:t>
            </w:r>
          </w:p>
        </w:tc>
      </w:tr>
      <w:tr w:rsidR="000C1EA5" w:rsidRPr="000C1EA5" w:rsidTr="00235594">
        <w:trPr>
          <w:trHeight w:val="145"/>
        </w:trPr>
        <w:tc>
          <w:tcPr>
            <w:tcW w:w="637" w:type="dxa"/>
            <w:vAlign w:val="center"/>
          </w:tcPr>
          <w:p w:rsidR="000C1EA5" w:rsidRPr="000C1EA5" w:rsidRDefault="000C1EA5" w:rsidP="00524632">
            <w:pPr>
              <w:pStyle w:val="Default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 w:themeColor="text1"/>
                <w:sz w:val="20"/>
                <w:szCs w:val="20"/>
              </w:rPr>
              <w:t>E-2</w:t>
            </w:r>
          </w:p>
        </w:tc>
        <w:tc>
          <w:tcPr>
            <w:tcW w:w="1418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417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559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auto"/>
                <w:sz w:val="20"/>
                <w:szCs w:val="20"/>
              </w:rPr>
              <w:t>6 700</w:t>
            </w:r>
          </w:p>
        </w:tc>
      </w:tr>
      <w:tr w:rsidR="000C1EA5" w:rsidRPr="000C1EA5" w:rsidTr="00235594">
        <w:trPr>
          <w:trHeight w:val="203"/>
        </w:trPr>
        <w:tc>
          <w:tcPr>
            <w:tcW w:w="637" w:type="dxa"/>
            <w:vAlign w:val="center"/>
          </w:tcPr>
          <w:p w:rsidR="000C1EA5" w:rsidRPr="000C1EA5" w:rsidRDefault="000C1EA5" w:rsidP="00524632">
            <w:pPr>
              <w:pStyle w:val="Default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 w:themeColor="text1"/>
                <w:sz w:val="20"/>
                <w:szCs w:val="20"/>
              </w:rPr>
              <w:t>E-3</w:t>
            </w:r>
          </w:p>
        </w:tc>
        <w:tc>
          <w:tcPr>
            <w:tcW w:w="1418" w:type="dxa"/>
            <w:vAlign w:val="center"/>
          </w:tcPr>
          <w:p w:rsidR="000C1EA5" w:rsidRPr="000C1EA5" w:rsidRDefault="000C1EA5" w:rsidP="00235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417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59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A5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0C1EA5" w:rsidRPr="000C1EA5" w:rsidTr="00235594">
        <w:trPr>
          <w:trHeight w:val="239"/>
        </w:trPr>
        <w:tc>
          <w:tcPr>
            <w:tcW w:w="637" w:type="dxa"/>
            <w:vAlign w:val="center"/>
          </w:tcPr>
          <w:p w:rsidR="000C1EA5" w:rsidRPr="000C1EA5" w:rsidRDefault="000C1EA5" w:rsidP="00524632">
            <w:pPr>
              <w:pStyle w:val="Default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 w:themeColor="text1"/>
                <w:sz w:val="20"/>
                <w:szCs w:val="20"/>
              </w:rPr>
              <w:t>E-4</w:t>
            </w:r>
          </w:p>
        </w:tc>
        <w:tc>
          <w:tcPr>
            <w:tcW w:w="1418" w:type="dxa"/>
            <w:vAlign w:val="center"/>
          </w:tcPr>
          <w:p w:rsidR="000C1EA5" w:rsidRPr="000C1EA5" w:rsidRDefault="000C1EA5" w:rsidP="00235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417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zadaszony</w:t>
            </w:r>
          </w:p>
        </w:tc>
        <w:tc>
          <w:tcPr>
            <w:tcW w:w="1559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A5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0C1EA5" w:rsidRPr="000C1EA5" w:rsidTr="00235594">
        <w:trPr>
          <w:trHeight w:val="239"/>
        </w:trPr>
        <w:tc>
          <w:tcPr>
            <w:tcW w:w="637" w:type="dxa"/>
            <w:vAlign w:val="center"/>
          </w:tcPr>
          <w:p w:rsidR="000C1EA5" w:rsidRPr="000C1EA5" w:rsidRDefault="000C1EA5" w:rsidP="00524632">
            <w:pPr>
              <w:pStyle w:val="Default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E-21</w:t>
            </w:r>
          </w:p>
        </w:tc>
        <w:tc>
          <w:tcPr>
            <w:tcW w:w="1418" w:type="dxa"/>
            <w:vAlign w:val="center"/>
          </w:tcPr>
          <w:p w:rsidR="000C1EA5" w:rsidRPr="000C1EA5" w:rsidRDefault="000C1EA5" w:rsidP="00235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701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1559" w:type="dxa"/>
            <w:vAlign w:val="center"/>
          </w:tcPr>
          <w:p w:rsidR="000C1EA5" w:rsidRPr="000C1EA5" w:rsidRDefault="000C1EA5" w:rsidP="00235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EA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0C1EA5" w:rsidRPr="000C1EA5" w:rsidRDefault="000C1EA5" w:rsidP="00235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A5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</w:tbl>
    <w:p w:rsidR="00235594" w:rsidRDefault="00235594" w:rsidP="002355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35594" w:rsidRPr="00F93663" w:rsidRDefault="00235594" w:rsidP="0023559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F93663">
        <w:rPr>
          <w:rFonts w:ascii="Arial" w:hAnsi="Arial" w:cs="Arial"/>
          <w:b/>
          <w:bCs/>
          <w:color w:val="000000"/>
        </w:rPr>
        <w:t xml:space="preserve">IV.1.2 </w:t>
      </w:r>
      <w:r w:rsidRPr="00F93663">
        <w:rPr>
          <w:rFonts w:ascii="Arial" w:hAnsi="Arial" w:cs="Arial"/>
          <w:color w:val="000000"/>
        </w:rPr>
        <w:t xml:space="preserve">Warunki wprowadzania gazów i pyłów do powietrza. </w:t>
      </w:r>
    </w:p>
    <w:p w:rsidR="00235594" w:rsidRPr="00235594" w:rsidRDefault="00235594" w:rsidP="00235594">
      <w:pPr>
        <w:spacing w:line="276" w:lineRule="auto"/>
        <w:jc w:val="both"/>
        <w:rPr>
          <w:rFonts w:ascii="Arial" w:hAnsi="Arial" w:cs="Arial"/>
          <w:szCs w:val="20"/>
        </w:rPr>
      </w:pPr>
      <w:r w:rsidRPr="00235594">
        <w:rPr>
          <w:rFonts w:ascii="Arial" w:hAnsi="Arial" w:cs="Arial"/>
          <w:szCs w:val="20"/>
        </w:rPr>
        <w:lastRenderedPageBreak/>
        <w:t>Substancje zanieczyszczające powstałe w wyniku prowadzonych procesów technologicznych znad:</w:t>
      </w:r>
    </w:p>
    <w:p w:rsidR="00235594" w:rsidRPr="00235594" w:rsidRDefault="00235594" w:rsidP="00524632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Cs w:val="20"/>
        </w:rPr>
      </w:pPr>
      <w:r w:rsidRPr="00235594">
        <w:rPr>
          <w:rFonts w:ascii="Arial" w:hAnsi="Arial" w:cs="Arial"/>
          <w:szCs w:val="20"/>
        </w:rPr>
        <w:t xml:space="preserve">wanien do kadmowania, kierowane będą do skrubera 1 i odprowadzane </w:t>
      </w:r>
      <w:r>
        <w:rPr>
          <w:rFonts w:ascii="Arial" w:hAnsi="Arial" w:cs="Arial"/>
          <w:szCs w:val="20"/>
        </w:rPr>
        <w:br/>
      </w:r>
      <w:r w:rsidRPr="00235594">
        <w:rPr>
          <w:rFonts w:ascii="Arial" w:hAnsi="Arial" w:cs="Arial"/>
          <w:szCs w:val="20"/>
        </w:rPr>
        <w:t>do powietrza emitorem E2</w:t>
      </w:r>
    </w:p>
    <w:p w:rsidR="00235594" w:rsidRPr="00235594" w:rsidRDefault="00235594" w:rsidP="00524632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Cs w:val="20"/>
        </w:rPr>
      </w:pPr>
      <w:r w:rsidRPr="00235594">
        <w:rPr>
          <w:rFonts w:ascii="Arial" w:hAnsi="Arial" w:cs="Arial"/>
          <w:szCs w:val="20"/>
        </w:rPr>
        <w:t xml:space="preserve">wanien do chromowania kierowane będą do skrubera 2 i odprowadzane </w:t>
      </w:r>
      <w:r>
        <w:rPr>
          <w:rFonts w:ascii="Arial" w:hAnsi="Arial" w:cs="Arial"/>
          <w:szCs w:val="20"/>
        </w:rPr>
        <w:br/>
      </w:r>
      <w:r w:rsidRPr="00235594">
        <w:rPr>
          <w:rFonts w:ascii="Arial" w:hAnsi="Arial" w:cs="Arial"/>
          <w:szCs w:val="20"/>
        </w:rPr>
        <w:t>do powietrza emitorem E3</w:t>
      </w:r>
    </w:p>
    <w:p w:rsidR="00235594" w:rsidRDefault="00235594" w:rsidP="00524632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Cs w:val="20"/>
        </w:rPr>
      </w:pPr>
      <w:r w:rsidRPr="00235594">
        <w:rPr>
          <w:rFonts w:ascii="Arial" w:hAnsi="Arial" w:cs="Arial"/>
          <w:szCs w:val="20"/>
        </w:rPr>
        <w:t xml:space="preserve">wanien kwaśno – alkalicznych kierowane będą do skrubera 3 </w:t>
      </w:r>
      <w:r>
        <w:rPr>
          <w:rFonts w:ascii="Arial" w:hAnsi="Arial" w:cs="Arial"/>
          <w:szCs w:val="20"/>
        </w:rPr>
        <w:br/>
      </w:r>
      <w:r w:rsidRPr="00235594">
        <w:rPr>
          <w:rFonts w:ascii="Arial" w:hAnsi="Arial" w:cs="Arial"/>
          <w:szCs w:val="20"/>
        </w:rPr>
        <w:t>i odprowadzane do powietrza emitorem E4</w:t>
      </w:r>
    </w:p>
    <w:p w:rsidR="00235594" w:rsidRPr="00235594" w:rsidRDefault="00235594" w:rsidP="00524632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Cs w:val="20"/>
        </w:rPr>
      </w:pPr>
      <w:r w:rsidRPr="00235594">
        <w:rPr>
          <w:rFonts w:ascii="Arial" w:hAnsi="Arial" w:cs="Arial"/>
          <w:szCs w:val="20"/>
        </w:rPr>
        <w:t xml:space="preserve">wanien cyjankowych kierowane będą do skrubera 4 i odprowadzane </w:t>
      </w:r>
      <w:r>
        <w:rPr>
          <w:rFonts w:ascii="Arial" w:hAnsi="Arial" w:cs="Arial"/>
          <w:szCs w:val="20"/>
        </w:rPr>
        <w:br/>
      </w:r>
      <w:r w:rsidRPr="00235594">
        <w:rPr>
          <w:rFonts w:ascii="Arial" w:hAnsi="Arial" w:cs="Arial"/>
          <w:szCs w:val="20"/>
        </w:rPr>
        <w:t>do powietrza emitorem E21</w:t>
      </w:r>
    </w:p>
    <w:p w:rsidR="00235594" w:rsidRDefault="00235594" w:rsidP="00235594">
      <w:pPr>
        <w:spacing w:before="120" w:after="120"/>
        <w:rPr>
          <w:rFonts w:ascii="Arial" w:hAnsi="Arial" w:cs="Arial"/>
          <w:szCs w:val="28"/>
        </w:rPr>
      </w:pPr>
      <w:r w:rsidRPr="00235594">
        <w:rPr>
          <w:rFonts w:ascii="Arial" w:hAnsi="Arial" w:cs="Arial"/>
          <w:b/>
          <w:szCs w:val="28"/>
        </w:rPr>
        <w:t>IV.1.3.</w:t>
      </w:r>
      <w:r w:rsidRPr="00235594">
        <w:rPr>
          <w:rFonts w:ascii="Arial" w:hAnsi="Arial" w:cs="Arial"/>
          <w:szCs w:val="28"/>
        </w:rPr>
        <w:t>Charakterystyka techniczna stosowanych urządzeń ochrony powietrza</w:t>
      </w:r>
    </w:p>
    <w:p w:rsidR="00C81017" w:rsidRPr="0022423D" w:rsidRDefault="00C81017" w:rsidP="0022423D">
      <w:pPr>
        <w:spacing w:before="240" w:after="120"/>
        <w:rPr>
          <w:rFonts w:ascii="Arial" w:hAnsi="Arial" w:cs="Arial"/>
          <w:b/>
          <w:sz w:val="22"/>
          <w:szCs w:val="28"/>
        </w:rPr>
      </w:pPr>
      <w:r w:rsidRPr="0022423D">
        <w:rPr>
          <w:rFonts w:ascii="Arial" w:hAnsi="Arial" w:cs="Arial"/>
          <w:b/>
          <w:sz w:val="22"/>
          <w:szCs w:val="28"/>
        </w:rPr>
        <w:t>Tabela</w:t>
      </w:r>
      <w:r w:rsidR="0022423D" w:rsidRPr="0022423D">
        <w:rPr>
          <w:rFonts w:ascii="Arial" w:hAnsi="Arial" w:cs="Arial"/>
          <w:b/>
          <w:sz w:val="22"/>
          <w:szCs w:val="28"/>
        </w:rPr>
        <w:t xml:space="preserve"> nr</w:t>
      </w:r>
      <w:r w:rsidRPr="0022423D">
        <w:rPr>
          <w:rFonts w:ascii="Arial" w:hAnsi="Arial" w:cs="Arial"/>
          <w:b/>
          <w:sz w:val="22"/>
          <w:szCs w:val="28"/>
        </w:rPr>
        <w:t xml:space="preserve"> 7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271"/>
        <w:gridCol w:w="2587"/>
        <w:gridCol w:w="1822"/>
        <w:gridCol w:w="1821"/>
      </w:tblGrid>
      <w:tr w:rsidR="00E72500" w:rsidRPr="00E72500" w:rsidTr="00E72500">
        <w:tc>
          <w:tcPr>
            <w:tcW w:w="394" w:type="dxa"/>
            <w:shd w:val="clear" w:color="auto" w:fill="auto"/>
          </w:tcPr>
          <w:p w:rsidR="00E72500" w:rsidRPr="00E72500" w:rsidRDefault="00E72500" w:rsidP="00ED6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00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00">
              <w:rPr>
                <w:rFonts w:ascii="Arial" w:hAnsi="Arial" w:cs="Arial"/>
                <w:b/>
                <w:sz w:val="20"/>
                <w:szCs w:val="20"/>
              </w:rPr>
              <w:t>Rodzaj urządzenia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00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00">
              <w:rPr>
                <w:rFonts w:ascii="Arial" w:hAnsi="Arial" w:cs="Arial"/>
                <w:b/>
                <w:sz w:val="20"/>
                <w:szCs w:val="20"/>
              </w:rPr>
              <w:t>Min. Sprawność (%)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00">
              <w:rPr>
                <w:rFonts w:ascii="Arial" w:hAnsi="Arial" w:cs="Arial"/>
                <w:b/>
                <w:sz w:val="20"/>
                <w:szCs w:val="20"/>
              </w:rPr>
              <w:t>Wydajność (m</w:t>
            </w:r>
            <w:r w:rsidRPr="00E7250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E72500">
              <w:rPr>
                <w:rFonts w:ascii="Arial" w:hAnsi="Arial" w:cs="Arial"/>
                <w:b/>
                <w:sz w:val="20"/>
                <w:szCs w:val="20"/>
              </w:rPr>
              <w:t>/h)</w:t>
            </w:r>
          </w:p>
        </w:tc>
      </w:tr>
      <w:tr w:rsidR="00E72500" w:rsidRPr="00E72500" w:rsidTr="00E72500">
        <w:tc>
          <w:tcPr>
            <w:tcW w:w="394" w:type="dxa"/>
            <w:shd w:val="clear" w:color="auto" w:fill="auto"/>
            <w:vAlign w:val="center"/>
          </w:tcPr>
          <w:p w:rsidR="00E72500" w:rsidRPr="00E72500" w:rsidRDefault="00E72500" w:rsidP="0052463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skruber nr 1</w:t>
            </w:r>
          </w:p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wanny do kadmowania – linia CN-Alk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 xml:space="preserve">poziomy z wypełnieniem stałym zraszanym wodą </w:t>
            </w:r>
            <w:r w:rsidR="003C46AF">
              <w:rPr>
                <w:rFonts w:ascii="Arial" w:hAnsi="Arial" w:cs="Arial"/>
                <w:sz w:val="20"/>
                <w:szCs w:val="20"/>
              </w:rPr>
              <w:br/>
            </w:r>
            <w:r w:rsidRPr="00E72500">
              <w:rPr>
                <w:rFonts w:ascii="Arial" w:hAnsi="Arial" w:cs="Arial"/>
                <w:sz w:val="20"/>
                <w:szCs w:val="20"/>
              </w:rPr>
              <w:t>w obiegu 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</w:tr>
      <w:tr w:rsidR="00E72500" w:rsidRPr="00E72500" w:rsidTr="00E72500">
        <w:tc>
          <w:tcPr>
            <w:tcW w:w="394" w:type="dxa"/>
            <w:shd w:val="clear" w:color="auto" w:fill="auto"/>
            <w:vAlign w:val="center"/>
          </w:tcPr>
          <w:p w:rsidR="00E72500" w:rsidRPr="00E72500" w:rsidRDefault="00E72500" w:rsidP="0052463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skruber nr 2</w:t>
            </w:r>
          </w:p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wanny do chromowania – linia Cr+6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poziomy z wypełnieniem stałym zraszanym wodą</w:t>
            </w:r>
            <w:r w:rsidR="003C46AF">
              <w:rPr>
                <w:rFonts w:ascii="Arial" w:hAnsi="Arial" w:cs="Arial"/>
                <w:sz w:val="20"/>
                <w:szCs w:val="20"/>
              </w:rPr>
              <w:br/>
            </w:r>
            <w:r w:rsidRPr="00E72500">
              <w:rPr>
                <w:rFonts w:ascii="Arial" w:hAnsi="Arial" w:cs="Arial"/>
                <w:sz w:val="20"/>
                <w:szCs w:val="20"/>
              </w:rPr>
              <w:t xml:space="preserve"> w obiegu 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500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</w:tr>
      <w:tr w:rsidR="00E72500" w:rsidRPr="00E72500" w:rsidTr="00E72500">
        <w:tc>
          <w:tcPr>
            <w:tcW w:w="394" w:type="dxa"/>
            <w:shd w:val="clear" w:color="auto" w:fill="auto"/>
            <w:vAlign w:val="center"/>
          </w:tcPr>
          <w:p w:rsidR="00E72500" w:rsidRPr="00E72500" w:rsidRDefault="00E72500" w:rsidP="0052463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skruber nr 3</w:t>
            </w:r>
          </w:p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wanny kwaśno – alkaliczne – linia K-Alk+Nital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 xml:space="preserve">poziomy z wypełnieniem stałym zraszanym wodą </w:t>
            </w:r>
            <w:r w:rsidR="003C46AF">
              <w:rPr>
                <w:rFonts w:ascii="Arial" w:hAnsi="Arial" w:cs="Arial"/>
                <w:sz w:val="20"/>
                <w:szCs w:val="20"/>
              </w:rPr>
              <w:br/>
            </w:r>
            <w:r w:rsidRPr="00E72500">
              <w:rPr>
                <w:rFonts w:ascii="Arial" w:hAnsi="Arial" w:cs="Arial"/>
                <w:sz w:val="20"/>
                <w:szCs w:val="20"/>
              </w:rPr>
              <w:t>w obiegu 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500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E72500" w:rsidRPr="00E72500" w:rsidTr="00E72500">
        <w:tc>
          <w:tcPr>
            <w:tcW w:w="394" w:type="dxa"/>
            <w:shd w:val="clear" w:color="auto" w:fill="auto"/>
            <w:vAlign w:val="center"/>
          </w:tcPr>
          <w:p w:rsidR="00E72500" w:rsidRPr="00E72500" w:rsidRDefault="00E72500" w:rsidP="0052463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skruber nr 4</w:t>
            </w:r>
          </w:p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wanny cyjankowe – linia do srebrzenia i usuwania Ag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 xml:space="preserve">poziomy z wypełnieniem stałym zraszanym wodą </w:t>
            </w:r>
            <w:r w:rsidR="003C46AF">
              <w:rPr>
                <w:rFonts w:ascii="Arial" w:hAnsi="Arial" w:cs="Arial"/>
                <w:sz w:val="20"/>
                <w:szCs w:val="20"/>
              </w:rPr>
              <w:br/>
            </w:r>
            <w:r w:rsidRPr="00E72500">
              <w:rPr>
                <w:rFonts w:ascii="Arial" w:hAnsi="Arial" w:cs="Arial"/>
                <w:sz w:val="20"/>
                <w:szCs w:val="20"/>
              </w:rPr>
              <w:t>w obiegu 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72500" w:rsidRPr="00E72500" w:rsidRDefault="00E72500" w:rsidP="00E7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0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50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</w:tbl>
    <w:p w:rsidR="005E019F" w:rsidRDefault="005E019F" w:rsidP="005E019F">
      <w:pPr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281A7E">
        <w:rPr>
          <w:rFonts w:ascii="Arial" w:hAnsi="Arial" w:cs="Arial"/>
          <w:b/>
          <w:u w:val="single"/>
        </w:rPr>
        <w:t>I.</w:t>
      </w:r>
      <w:r w:rsidR="0022423D">
        <w:rPr>
          <w:rFonts w:ascii="Arial" w:hAnsi="Arial" w:cs="Arial"/>
          <w:b/>
          <w:u w:val="single"/>
        </w:rPr>
        <w:t>13</w:t>
      </w:r>
      <w:r w:rsidRPr="00281A7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Punkt IV.2</w:t>
      </w:r>
      <w:r w:rsidR="003065F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określający warunki </w:t>
      </w:r>
      <w:r w:rsidR="0042728C">
        <w:rPr>
          <w:rFonts w:ascii="Arial" w:hAnsi="Arial" w:cs="Arial"/>
          <w:b/>
          <w:u w:val="single"/>
        </w:rPr>
        <w:t>emisji hałasu otrzymuje brzmieni</w:t>
      </w:r>
      <w:r>
        <w:rPr>
          <w:rFonts w:ascii="Arial" w:hAnsi="Arial" w:cs="Arial"/>
          <w:b/>
          <w:u w:val="single"/>
        </w:rPr>
        <w:t>e:</w:t>
      </w:r>
    </w:p>
    <w:p w:rsidR="00E72500" w:rsidRDefault="0022423D" w:rsidP="003C46A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„ </w:t>
      </w:r>
      <w:r w:rsidR="00E72500">
        <w:rPr>
          <w:rFonts w:ascii="Arial" w:hAnsi="Arial" w:cs="Arial"/>
          <w:b/>
          <w:bCs/>
          <w:color w:val="000000"/>
        </w:rPr>
        <w:t xml:space="preserve">IV.2. </w:t>
      </w:r>
      <w:r w:rsidR="00E72500" w:rsidRPr="001855A3">
        <w:rPr>
          <w:rFonts w:ascii="Arial" w:hAnsi="Arial" w:cs="Arial"/>
          <w:b/>
          <w:color w:val="000000"/>
        </w:rPr>
        <w:t>Warunki emisji hałasu do środowiska</w:t>
      </w:r>
      <w:r w:rsidR="00E72500" w:rsidRPr="00F93663">
        <w:rPr>
          <w:rFonts w:ascii="Arial" w:hAnsi="Arial" w:cs="Arial"/>
          <w:color w:val="000000"/>
        </w:rPr>
        <w:t xml:space="preserve"> </w:t>
      </w:r>
    </w:p>
    <w:p w:rsidR="00E72500" w:rsidRPr="0022423D" w:rsidRDefault="00E72500" w:rsidP="00E72500">
      <w:pPr>
        <w:autoSpaceDE w:val="0"/>
        <w:autoSpaceDN w:val="0"/>
        <w:adjustRightInd w:val="0"/>
        <w:spacing w:before="120"/>
        <w:ind w:left="720" w:hanging="720"/>
        <w:rPr>
          <w:rFonts w:ascii="Arial" w:hAnsi="Arial" w:cs="Arial"/>
          <w:color w:val="000000"/>
          <w:sz w:val="22"/>
        </w:rPr>
      </w:pPr>
      <w:r w:rsidRPr="0022423D">
        <w:rPr>
          <w:rFonts w:ascii="Arial" w:hAnsi="Arial" w:cs="Arial"/>
          <w:b/>
          <w:bCs/>
          <w:color w:val="000000"/>
          <w:sz w:val="22"/>
        </w:rPr>
        <w:t>Tabela nr 8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72"/>
        <w:gridCol w:w="1206"/>
        <w:gridCol w:w="1346"/>
        <w:gridCol w:w="1205"/>
        <w:gridCol w:w="1134"/>
      </w:tblGrid>
      <w:tr w:rsidR="00E72500" w:rsidRPr="00004944" w:rsidTr="003C46AF">
        <w:trPr>
          <w:trHeight w:val="312"/>
        </w:trPr>
        <w:tc>
          <w:tcPr>
            <w:tcW w:w="567" w:type="dxa"/>
            <w:vMerge w:val="restart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72" w:type="dxa"/>
            <w:vMerge w:val="restart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b/>
                <w:color w:val="000000"/>
                <w:sz w:val="20"/>
                <w:szCs w:val="20"/>
              </w:rPr>
              <w:t>Lokalizacja źródła hałasu</w:t>
            </w:r>
          </w:p>
        </w:tc>
        <w:tc>
          <w:tcPr>
            <w:tcW w:w="1206" w:type="dxa"/>
            <w:vMerge w:val="restart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Symbol źródła</w:t>
            </w:r>
          </w:p>
        </w:tc>
        <w:tc>
          <w:tcPr>
            <w:tcW w:w="1346" w:type="dxa"/>
            <w:vMerge w:val="restart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źródła hałasu</w:t>
            </w:r>
          </w:p>
        </w:tc>
        <w:tc>
          <w:tcPr>
            <w:tcW w:w="2339" w:type="dxa"/>
            <w:gridSpan w:val="2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Maksymalny czas pracy źródła </w:t>
            </w:r>
            <w:r w:rsidRPr="0000494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w ciągu doby [h]</w:t>
            </w:r>
          </w:p>
        </w:tc>
      </w:tr>
      <w:tr w:rsidR="00E72500" w:rsidRPr="00004944" w:rsidTr="003C46AF">
        <w:trPr>
          <w:trHeight w:val="340"/>
        </w:trPr>
        <w:tc>
          <w:tcPr>
            <w:tcW w:w="567" w:type="dxa"/>
            <w:vMerge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Pora </w:t>
            </w:r>
          </w:p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dzienna</w:t>
            </w:r>
          </w:p>
        </w:tc>
        <w:tc>
          <w:tcPr>
            <w:tcW w:w="1134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Pora nocna</w:t>
            </w:r>
          </w:p>
        </w:tc>
      </w:tr>
      <w:tr w:rsidR="00E72500" w:rsidRPr="00004944" w:rsidTr="003C46AF">
        <w:trPr>
          <w:trHeight w:val="270"/>
        </w:trPr>
        <w:tc>
          <w:tcPr>
            <w:tcW w:w="567" w:type="dxa"/>
            <w:vAlign w:val="center"/>
          </w:tcPr>
          <w:p w:rsidR="00E72500" w:rsidRPr="00004944" w:rsidRDefault="00E72500" w:rsidP="0052463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Hala Galwanizerni</w:t>
            </w:r>
          </w:p>
        </w:tc>
        <w:tc>
          <w:tcPr>
            <w:tcW w:w="1206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346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budynek</w:t>
            </w:r>
          </w:p>
        </w:tc>
        <w:tc>
          <w:tcPr>
            <w:tcW w:w="1205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72500" w:rsidRPr="00004944" w:rsidTr="003C46AF">
        <w:trPr>
          <w:trHeight w:val="808"/>
        </w:trPr>
        <w:tc>
          <w:tcPr>
            <w:tcW w:w="567" w:type="dxa"/>
            <w:vAlign w:val="center"/>
          </w:tcPr>
          <w:p w:rsidR="00E72500" w:rsidRPr="00004944" w:rsidRDefault="00E72500" w:rsidP="0052463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E72500" w:rsidRPr="00004944" w:rsidRDefault="00E72500" w:rsidP="00ED658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 xml:space="preserve">Centrala wentylacyjna nawiewna </w:t>
            </w:r>
          </w:p>
          <w:p w:rsidR="00E72500" w:rsidRPr="00004944" w:rsidRDefault="00E72500" w:rsidP="00ED658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AHU-3,1 z wyrzutem kominowym oznaczonym jako E-9</w:t>
            </w:r>
          </w:p>
        </w:tc>
        <w:tc>
          <w:tcPr>
            <w:tcW w:w="1206" w:type="dxa"/>
            <w:vAlign w:val="center"/>
          </w:tcPr>
          <w:p w:rsidR="00E72500" w:rsidRPr="00004944" w:rsidRDefault="00E72500" w:rsidP="00ED658C">
            <w:pPr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1346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72500" w:rsidRPr="00004944" w:rsidTr="003C46AF">
        <w:trPr>
          <w:trHeight w:val="270"/>
        </w:trPr>
        <w:tc>
          <w:tcPr>
            <w:tcW w:w="567" w:type="dxa"/>
            <w:vAlign w:val="center"/>
          </w:tcPr>
          <w:p w:rsidR="00E72500" w:rsidRPr="00004944" w:rsidRDefault="00E72500" w:rsidP="0052463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E72500" w:rsidRPr="00004944" w:rsidRDefault="00E72500" w:rsidP="00ED658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 xml:space="preserve">Centrala wentylacyjna nawiewna </w:t>
            </w:r>
          </w:p>
          <w:p w:rsidR="00E72500" w:rsidRPr="00004944" w:rsidRDefault="00E72500" w:rsidP="00ED658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AHU 3,2 z wyrzutem kominowym oznaczonym jako E-10</w:t>
            </w:r>
          </w:p>
        </w:tc>
        <w:tc>
          <w:tcPr>
            <w:tcW w:w="1206" w:type="dxa"/>
            <w:vAlign w:val="center"/>
          </w:tcPr>
          <w:p w:rsidR="00E72500" w:rsidRPr="00004944" w:rsidRDefault="00E72500" w:rsidP="00ED658C">
            <w:pPr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1346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72500" w:rsidRPr="00004944" w:rsidTr="003C46AF">
        <w:trPr>
          <w:trHeight w:val="270"/>
        </w:trPr>
        <w:tc>
          <w:tcPr>
            <w:tcW w:w="567" w:type="dxa"/>
            <w:vAlign w:val="center"/>
          </w:tcPr>
          <w:p w:rsidR="00E72500" w:rsidRPr="00004944" w:rsidRDefault="00E72500" w:rsidP="0052463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E72500" w:rsidRPr="00004944" w:rsidRDefault="00E72500" w:rsidP="00ED658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Wyrzut powietrza z ze skrubera cyjanowego (E-2)</w:t>
            </w:r>
          </w:p>
        </w:tc>
        <w:tc>
          <w:tcPr>
            <w:tcW w:w="1206" w:type="dxa"/>
            <w:vAlign w:val="center"/>
          </w:tcPr>
          <w:p w:rsidR="00E72500" w:rsidRPr="00004944" w:rsidRDefault="00E72500" w:rsidP="00ED658C">
            <w:pPr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1346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72500" w:rsidRPr="00004944" w:rsidTr="003C46AF">
        <w:trPr>
          <w:trHeight w:val="270"/>
        </w:trPr>
        <w:tc>
          <w:tcPr>
            <w:tcW w:w="567" w:type="dxa"/>
            <w:vAlign w:val="center"/>
          </w:tcPr>
          <w:p w:rsidR="00E72500" w:rsidRPr="00004944" w:rsidRDefault="00E72500" w:rsidP="0052463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E72500" w:rsidRPr="00004944" w:rsidRDefault="00E72500" w:rsidP="00ED658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Wyrzut powietrza z ze skrubera chromowego (E3)</w:t>
            </w:r>
          </w:p>
        </w:tc>
        <w:tc>
          <w:tcPr>
            <w:tcW w:w="1206" w:type="dxa"/>
            <w:vAlign w:val="center"/>
          </w:tcPr>
          <w:p w:rsidR="00E72500" w:rsidRPr="00004944" w:rsidRDefault="00E72500" w:rsidP="00ED658C">
            <w:pPr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1346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72500" w:rsidRPr="00004944" w:rsidTr="003C46AF">
        <w:trPr>
          <w:trHeight w:val="270"/>
        </w:trPr>
        <w:tc>
          <w:tcPr>
            <w:tcW w:w="567" w:type="dxa"/>
            <w:vAlign w:val="center"/>
          </w:tcPr>
          <w:p w:rsidR="00E72500" w:rsidRPr="00004944" w:rsidRDefault="00E72500" w:rsidP="0052463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E72500" w:rsidRPr="00004944" w:rsidRDefault="00E72500" w:rsidP="00ED658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Wyrzut powietrza z ze skrubera kwaśno alkaicznego (E4)</w:t>
            </w:r>
          </w:p>
        </w:tc>
        <w:tc>
          <w:tcPr>
            <w:tcW w:w="1206" w:type="dxa"/>
            <w:vAlign w:val="center"/>
          </w:tcPr>
          <w:p w:rsidR="00E72500" w:rsidRPr="00004944" w:rsidRDefault="00E72500" w:rsidP="00ED658C">
            <w:pPr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944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1346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E72500" w:rsidRPr="00004944" w:rsidRDefault="00E72500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04944" w:rsidRPr="00004944" w:rsidTr="003C46AF">
        <w:trPr>
          <w:trHeight w:val="270"/>
        </w:trPr>
        <w:tc>
          <w:tcPr>
            <w:tcW w:w="567" w:type="dxa"/>
            <w:vAlign w:val="center"/>
          </w:tcPr>
          <w:p w:rsidR="00004944" w:rsidRPr="00004944" w:rsidRDefault="00004944" w:rsidP="0052463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004944" w:rsidRPr="00004944" w:rsidRDefault="00004944" w:rsidP="00ED65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944">
              <w:rPr>
                <w:rFonts w:ascii="Arial" w:hAnsi="Arial" w:cs="Arial"/>
                <w:sz w:val="20"/>
                <w:szCs w:val="20"/>
                <w:lang w:eastAsia="en-US"/>
              </w:rPr>
              <w:t>Wyrzut powietrza ze skrubera cyjanowego E21</w:t>
            </w:r>
          </w:p>
        </w:tc>
        <w:tc>
          <w:tcPr>
            <w:tcW w:w="1206" w:type="dxa"/>
            <w:vAlign w:val="center"/>
          </w:tcPr>
          <w:p w:rsidR="00004944" w:rsidRPr="00004944" w:rsidRDefault="00004944" w:rsidP="00ED65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944">
              <w:rPr>
                <w:rFonts w:ascii="Arial" w:hAnsi="Arial" w:cs="Arial"/>
                <w:sz w:val="20"/>
                <w:szCs w:val="20"/>
                <w:lang w:eastAsia="en-US"/>
              </w:rPr>
              <w:t>P6</w:t>
            </w:r>
          </w:p>
        </w:tc>
        <w:tc>
          <w:tcPr>
            <w:tcW w:w="1346" w:type="dxa"/>
            <w:vAlign w:val="center"/>
          </w:tcPr>
          <w:p w:rsidR="00004944" w:rsidRPr="00004944" w:rsidRDefault="00004944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004944" w:rsidRPr="00004944" w:rsidRDefault="00004944" w:rsidP="00ED65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944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004944" w:rsidRPr="00004944" w:rsidRDefault="00004944" w:rsidP="00ED65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944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004944" w:rsidRPr="00004944" w:rsidTr="003C46AF">
        <w:trPr>
          <w:trHeight w:val="270"/>
        </w:trPr>
        <w:tc>
          <w:tcPr>
            <w:tcW w:w="567" w:type="dxa"/>
            <w:vAlign w:val="center"/>
          </w:tcPr>
          <w:p w:rsidR="00004944" w:rsidRPr="00004944" w:rsidRDefault="00004944" w:rsidP="0052463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004944" w:rsidRPr="00004944" w:rsidRDefault="00004944" w:rsidP="00ED65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Agregat chłodniczy kąpieli na linii chromowania oraz linii anodowania </w:t>
            </w:r>
            <w:r w:rsidR="00FD32E5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04944">
              <w:rPr>
                <w:rFonts w:ascii="Arial" w:hAnsi="Arial" w:cs="Arial"/>
                <w:sz w:val="20"/>
                <w:szCs w:val="20"/>
                <w:lang w:eastAsia="en-US"/>
              </w:rPr>
              <w:t>i srebrzenia ACH</w:t>
            </w:r>
          </w:p>
        </w:tc>
        <w:tc>
          <w:tcPr>
            <w:tcW w:w="1206" w:type="dxa"/>
            <w:vAlign w:val="center"/>
          </w:tcPr>
          <w:p w:rsidR="00004944" w:rsidRPr="00004944" w:rsidRDefault="00004944" w:rsidP="00ED65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944">
              <w:rPr>
                <w:rFonts w:ascii="Arial" w:hAnsi="Arial" w:cs="Arial"/>
                <w:sz w:val="20"/>
                <w:szCs w:val="20"/>
                <w:lang w:eastAsia="en-US"/>
              </w:rPr>
              <w:t>P7</w:t>
            </w:r>
          </w:p>
        </w:tc>
        <w:tc>
          <w:tcPr>
            <w:tcW w:w="1346" w:type="dxa"/>
            <w:vAlign w:val="center"/>
          </w:tcPr>
          <w:p w:rsidR="00004944" w:rsidRPr="00004944" w:rsidRDefault="00004944" w:rsidP="00ED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944">
              <w:rPr>
                <w:rFonts w:ascii="Arial" w:hAnsi="Arial" w:cs="Arial"/>
                <w:color w:val="000000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004944" w:rsidRPr="00004944" w:rsidRDefault="00004944" w:rsidP="00ED65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944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004944" w:rsidRPr="00004944" w:rsidRDefault="00004944" w:rsidP="00ED658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944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</w:tbl>
    <w:p w:rsidR="003C46AF" w:rsidRPr="00516982" w:rsidRDefault="003C46AF" w:rsidP="003C46AF">
      <w:pPr>
        <w:pStyle w:val="Akapitzlist"/>
        <w:spacing w:before="120" w:after="120"/>
        <w:ind w:left="0"/>
        <w:jc w:val="both"/>
        <w:rPr>
          <w:rFonts w:ascii="Arial" w:hAnsi="Arial" w:cs="Arial"/>
          <w:color w:val="FF0000"/>
          <w:sz w:val="4"/>
          <w:szCs w:val="24"/>
        </w:rPr>
      </w:pPr>
    </w:p>
    <w:p w:rsidR="0042728C" w:rsidRDefault="0042728C" w:rsidP="0042728C">
      <w:pPr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281A7E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1</w:t>
      </w:r>
      <w:r w:rsidR="0022423D">
        <w:rPr>
          <w:rFonts w:ascii="Arial" w:hAnsi="Arial" w:cs="Arial"/>
          <w:b/>
          <w:u w:val="single"/>
        </w:rPr>
        <w:t>4</w:t>
      </w:r>
      <w:r w:rsidRPr="00281A7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Punkt IV.4.3</w:t>
      </w:r>
      <w:r w:rsidR="003065F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określający </w:t>
      </w:r>
      <w:r w:rsidR="0022423D">
        <w:rPr>
          <w:rFonts w:ascii="Arial" w:hAnsi="Arial" w:cs="Arial"/>
          <w:b/>
          <w:u w:val="single"/>
        </w:rPr>
        <w:t xml:space="preserve">sposoby odprowadzania ścieków </w:t>
      </w:r>
      <w:r>
        <w:rPr>
          <w:rFonts w:ascii="Arial" w:hAnsi="Arial" w:cs="Arial"/>
          <w:b/>
          <w:u w:val="single"/>
        </w:rPr>
        <w:t>otrzymuje brzmienie:</w:t>
      </w:r>
    </w:p>
    <w:p w:rsidR="003C46AF" w:rsidRPr="00516982" w:rsidRDefault="0022423D" w:rsidP="003C46AF">
      <w:pPr>
        <w:pStyle w:val="Akapitzlist"/>
        <w:spacing w:before="120" w:after="12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3"/>
        </w:rPr>
        <w:t>„</w:t>
      </w:r>
      <w:r w:rsidR="003C46AF" w:rsidRPr="00FD32E5">
        <w:rPr>
          <w:rFonts w:ascii="Arial" w:hAnsi="Arial" w:cs="Arial"/>
          <w:b/>
          <w:bCs/>
          <w:sz w:val="24"/>
          <w:szCs w:val="23"/>
        </w:rPr>
        <w:t>IV.4.3</w:t>
      </w:r>
      <w:r w:rsidR="003065FD">
        <w:rPr>
          <w:rFonts w:ascii="Arial" w:hAnsi="Arial" w:cs="Arial"/>
          <w:b/>
          <w:bCs/>
          <w:sz w:val="24"/>
          <w:szCs w:val="23"/>
        </w:rPr>
        <w:t>.</w:t>
      </w:r>
      <w:r w:rsidR="003C46AF" w:rsidRPr="00FD32E5">
        <w:rPr>
          <w:rFonts w:ascii="Arial" w:hAnsi="Arial" w:cs="Arial"/>
          <w:b/>
          <w:bCs/>
          <w:sz w:val="24"/>
          <w:szCs w:val="23"/>
        </w:rPr>
        <w:t xml:space="preserve"> </w:t>
      </w:r>
      <w:r w:rsidR="003C46AF" w:rsidRPr="00FD32E5">
        <w:rPr>
          <w:rFonts w:ascii="Arial" w:hAnsi="Arial" w:cs="Arial"/>
          <w:sz w:val="24"/>
          <w:szCs w:val="23"/>
        </w:rPr>
        <w:t>Ścieki przemysłowe</w:t>
      </w:r>
      <w:r w:rsidR="00FD32E5" w:rsidRPr="00FD32E5">
        <w:rPr>
          <w:rFonts w:ascii="Arial" w:hAnsi="Arial" w:cs="Arial"/>
          <w:sz w:val="24"/>
          <w:szCs w:val="23"/>
        </w:rPr>
        <w:t xml:space="preserve"> </w:t>
      </w:r>
      <w:r w:rsidR="003C46AF" w:rsidRPr="00FD32E5">
        <w:rPr>
          <w:rFonts w:ascii="Arial" w:hAnsi="Arial" w:cs="Arial"/>
          <w:sz w:val="24"/>
          <w:szCs w:val="23"/>
        </w:rPr>
        <w:t xml:space="preserve">(ze stacji DEMI, </w:t>
      </w:r>
      <w:r>
        <w:rPr>
          <w:rFonts w:ascii="Arial" w:hAnsi="Arial" w:cs="Arial"/>
          <w:sz w:val="24"/>
          <w:szCs w:val="23"/>
        </w:rPr>
        <w:t xml:space="preserve">z linii LPI, </w:t>
      </w:r>
      <w:r w:rsidR="003C46AF" w:rsidRPr="00FD32E5">
        <w:rPr>
          <w:rFonts w:ascii="Arial" w:hAnsi="Arial" w:cs="Arial"/>
          <w:sz w:val="24"/>
          <w:szCs w:val="23"/>
        </w:rPr>
        <w:t>z płuczek na liniach galwanicznych i ze skruberów po oczyszczenie w zakładowej oczyszczalni ścieków galwanicznych</w:t>
      </w:r>
      <w:r w:rsidR="00FD32E5" w:rsidRPr="00FD32E5">
        <w:rPr>
          <w:rFonts w:ascii="Arial" w:hAnsi="Arial" w:cs="Arial"/>
          <w:sz w:val="24"/>
          <w:szCs w:val="23"/>
        </w:rPr>
        <w:t>)</w:t>
      </w:r>
      <w:r w:rsidR="003C46AF" w:rsidRPr="00FD32E5">
        <w:rPr>
          <w:rFonts w:ascii="Arial" w:hAnsi="Arial" w:cs="Arial"/>
          <w:sz w:val="24"/>
          <w:szCs w:val="23"/>
        </w:rPr>
        <w:t xml:space="preserve"> </w:t>
      </w:r>
      <w:r w:rsidR="003C46AF" w:rsidRPr="00FD32E5">
        <w:rPr>
          <w:rFonts w:ascii="Arial" w:hAnsi="Arial" w:cs="Arial"/>
          <w:sz w:val="24"/>
          <w:szCs w:val="24"/>
        </w:rPr>
        <w:t xml:space="preserve">gromadzone </w:t>
      </w:r>
      <w:r w:rsidR="003C46AF" w:rsidRPr="001D7AE8">
        <w:rPr>
          <w:rFonts w:ascii="Arial" w:hAnsi="Arial" w:cs="Arial"/>
          <w:sz w:val="24"/>
          <w:szCs w:val="24"/>
        </w:rPr>
        <w:t xml:space="preserve">będą w </w:t>
      </w:r>
      <w:r w:rsidR="00FD32E5" w:rsidRPr="001D7AE8">
        <w:rPr>
          <w:rFonts w:ascii="Arial" w:hAnsi="Arial" w:cs="Arial"/>
          <w:sz w:val="24"/>
          <w:szCs w:val="24"/>
        </w:rPr>
        <w:t xml:space="preserve">dwupłaszczowym </w:t>
      </w:r>
      <w:r w:rsidR="003C46AF" w:rsidRPr="001D7AE8">
        <w:rPr>
          <w:rFonts w:ascii="Arial" w:hAnsi="Arial" w:cs="Arial"/>
          <w:sz w:val="24"/>
          <w:szCs w:val="24"/>
        </w:rPr>
        <w:t xml:space="preserve">zbiorniku </w:t>
      </w:r>
      <w:r w:rsidR="00FD32E5" w:rsidRPr="001D7AE8">
        <w:rPr>
          <w:rFonts w:ascii="Arial" w:hAnsi="Arial" w:cs="Arial"/>
          <w:sz w:val="24"/>
          <w:szCs w:val="24"/>
        </w:rPr>
        <w:t>o poj. 25 m</w:t>
      </w:r>
      <w:r w:rsidR="00FD32E5" w:rsidRPr="001D7AE8">
        <w:rPr>
          <w:rFonts w:ascii="Arial" w:hAnsi="Arial" w:cs="Arial"/>
          <w:sz w:val="24"/>
          <w:szCs w:val="24"/>
          <w:vertAlign w:val="superscript"/>
        </w:rPr>
        <w:t>3</w:t>
      </w:r>
      <w:r w:rsidR="00FD32E5" w:rsidRPr="001D7A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="00FD32E5" w:rsidRPr="001D7AE8">
        <w:rPr>
          <w:rFonts w:ascii="Arial" w:hAnsi="Arial" w:cs="Arial"/>
          <w:sz w:val="24"/>
          <w:szCs w:val="24"/>
        </w:rPr>
        <w:t>skąd po analizie będą wprowadzane do kanalizacji RARR</w:t>
      </w:r>
      <w:r w:rsidR="001D7AE8" w:rsidRPr="001D7AE8">
        <w:rPr>
          <w:rFonts w:ascii="Arial" w:hAnsi="Arial" w:cs="Arial"/>
          <w:sz w:val="24"/>
          <w:szCs w:val="24"/>
        </w:rPr>
        <w:t xml:space="preserve"> lub poprzez punkt zlewny</w:t>
      </w:r>
      <w:r w:rsidR="003C46AF" w:rsidRPr="001D7AE8">
        <w:rPr>
          <w:rFonts w:ascii="Arial" w:hAnsi="Arial" w:cs="Arial"/>
          <w:sz w:val="24"/>
          <w:szCs w:val="24"/>
        </w:rPr>
        <w:t xml:space="preserve"> do oczyszczalni ścieków</w:t>
      </w:r>
      <w:r w:rsidR="003C46AF" w:rsidRPr="001D7AE8">
        <w:rPr>
          <w:rFonts w:ascii="Arial" w:hAnsi="Arial" w:cs="Arial"/>
          <w:b/>
          <w:sz w:val="24"/>
          <w:szCs w:val="24"/>
        </w:rPr>
        <w:t xml:space="preserve"> </w:t>
      </w:r>
      <w:r w:rsidR="003C46AF" w:rsidRPr="001D7AE8">
        <w:rPr>
          <w:rStyle w:val="Pogrubienie"/>
          <w:rFonts w:ascii="Arial" w:hAnsi="Arial" w:cs="Arial"/>
          <w:b w:val="0"/>
          <w:sz w:val="24"/>
          <w:szCs w:val="24"/>
        </w:rPr>
        <w:t>Miejskiego Przedsiębiorstwa Wodociągów</w:t>
      </w:r>
      <w:r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3C46AF" w:rsidRPr="001D7AE8">
        <w:rPr>
          <w:rStyle w:val="Pogrubienie"/>
          <w:rFonts w:ascii="Arial" w:hAnsi="Arial" w:cs="Arial"/>
          <w:b w:val="0"/>
          <w:sz w:val="24"/>
          <w:szCs w:val="24"/>
        </w:rPr>
        <w:t xml:space="preserve">i </w:t>
      </w:r>
      <w:r w:rsidR="003C46AF" w:rsidRPr="0022423D">
        <w:rPr>
          <w:rStyle w:val="Pogrubienie"/>
          <w:rFonts w:ascii="Arial" w:hAnsi="Arial" w:cs="Arial"/>
          <w:b w:val="0"/>
          <w:sz w:val="24"/>
          <w:szCs w:val="24"/>
        </w:rPr>
        <w:t>Kanalizacji w Rzeszowie</w:t>
      </w:r>
      <w:r w:rsidR="003C46AF" w:rsidRPr="0022423D">
        <w:rPr>
          <w:rFonts w:ascii="Arial" w:hAnsi="Arial" w:cs="Arial"/>
          <w:sz w:val="24"/>
          <w:szCs w:val="24"/>
        </w:rPr>
        <w:t>.</w:t>
      </w:r>
      <w:r w:rsidRPr="0022423D">
        <w:rPr>
          <w:rFonts w:ascii="Arial" w:hAnsi="Arial" w:cs="Arial"/>
          <w:sz w:val="24"/>
          <w:szCs w:val="24"/>
        </w:rPr>
        <w:t>”</w:t>
      </w:r>
    </w:p>
    <w:p w:rsidR="0081414F" w:rsidRDefault="0081414F" w:rsidP="0081414F">
      <w:pPr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281A7E">
        <w:rPr>
          <w:rFonts w:ascii="Arial" w:hAnsi="Arial" w:cs="Arial"/>
          <w:b/>
          <w:u w:val="single"/>
        </w:rPr>
        <w:t>I.</w:t>
      </w:r>
      <w:r w:rsidR="0022423D">
        <w:rPr>
          <w:rFonts w:ascii="Arial" w:hAnsi="Arial" w:cs="Arial"/>
          <w:b/>
          <w:u w:val="single"/>
        </w:rPr>
        <w:t>15</w:t>
      </w:r>
      <w:r w:rsidRPr="00281A7E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W punkcie V.1. ok</w:t>
      </w:r>
      <w:r w:rsidR="0022423D">
        <w:rPr>
          <w:rFonts w:ascii="Arial" w:hAnsi="Arial" w:cs="Arial"/>
          <w:b/>
          <w:u w:val="single"/>
        </w:rPr>
        <w:t>reślającym rodzaje i ilości wy</w:t>
      </w:r>
      <w:r>
        <w:rPr>
          <w:rFonts w:ascii="Arial" w:hAnsi="Arial" w:cs="Arial"/>
          <w:b/>
          <w:u w:val="single"/>
        </w:rPr>
        <w:t xml:space="preserve">korzystywanych materiałów i </w:t>
      </w:r>
      <w:r w:rsidR="0022423D">
        <w:rPr>
          <w:rFonts w:ascii="Arial" w:hAnsi="Arial" w:cs="Arial"/>
          <w:b/>
          <w:u w:val="single"/>
        </w:rPr>
        <w:t xml:space="preserve">surowców Tabela nr </w:t>
      </w:r>
      <w:r>
        <w:rPr>
          <w:rFonts w:ascii="Arial" w:hAnsi="Arial" w:cs="Arial"/>
          <w:b/>
          <w:u w:val="single"/>
        </w:rPr>
        <w:t>11 otrzymuje brzmienie:</w:t>
      </w:r>
      <w:r w:rsidRPr="00281A7E">
        <w:rPr>
          <w:rFonts w:ascii="Arial" w:hAnsi="Arial" w:cs="Arial"/>
          <w:b/>
          <w:u w:val="single"/>
        </w:rPr>
        <w:t xml:space="preserve"> </w:t>
      </w:r>
    </w:p>
    <w:p w:rsidR="00B923B8" w:rsidRPr="0005594C" w:rsidRDefault="00B923B8" w:rsidP="00B923B8">
      <w:pPr>
        <w:spacing w:before="240" w:after="120" w:line="276" w:lineRule="auto"/>
        <w:jc w:val="both"/>
        <w:rPr>
          <w:rFonts w:ascii="Arial" w:hAnsi="Arial" w:cs="Arial"/>
          <w:b/>
          <w:sz w:val="22"/>
        </w:rPr>
      </w:pPr>
      <w:r w:rsidRPr="0005594C">
        <w:rPr>
          <w:rFonts w:ascii="Arial" w:hAnsi="Arial" w:cs="Arial"/>
          <w:b/>
          <w:sz w:val="22"/>
        </w:rPr>
        <w:t xml:space="preserve">Tabela </w:t>
      </w:r>
      <w:r w:rsidR="0005594C" w:rsidRPr="0005594C">
        <w:rPr>
          <w:rFonts w:ascii="Arial" w:hAnsi="Arial" w:cs="Arial"/>
          <w:b/>
          <w:sz w:val="22"/>
        </w:rPr>
        <w:t xml:space="preserve">nr </w:t>
      </w:r>
      <w:r w:rsidRPr="0005594C">
        <w:rPr>
          <w:rFonts w:ascii="Arial" w:hAnsi="Arial" w:cs="Arial"/>
          <w:b/>
          <w:sz w:val="22"/>
        </w:rPr>
        <w:t>11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6"/>
        <w:gridCol w:w="3507"/>
        <w:gridCol w:w="2692"/>
        <w:gridCol w:w="994"/>
        <w:gridCol w:w="993"/>
      </w:tblGrid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8A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8A8">
              <w:rPr>
                <w:rFonts w:ascii="Arial" w:hAnsi="Arial" w:cs="Arial"/>
                <w:b/>
                <w:sz w:val="20"/>
                <w:szCs w:val="20"/>
              </w:rPr>
              <w:t xml:space="preserve">Rodzaj związku chemicznego 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8A8">
              <w:rPr>
                <w:rFonts w:ascii="Arial" w:hAnsi="Arial" w:cs="Arial"/>
                <w:b/>
                <w:sz w:val="20"/>
                <w:szCs w:val="20"/>
              </w:rPr>
              <w:t>Nazwa procesu technologicznego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8A8">
              <w:rPr>
                <w:rFonts w:ascii="Arial" w:hAnsi="Arial" w:cs="Arial"/>
                <w:b/>
                <w:sz w:val="20"/>
                <w:szCs w:val="20"/>
              </w:rPr>
              <w:t xml:space="preserve">Zużycie </w:t>
            </w:r>
            <w:r w:rsidRPr="003808A8">
              <w:rPr>
                <w:rFonts w:ascii="Arial" w:hAnsi="Arial" w:cs="Arial"/>
                <w:b/>
                <w:sz w:val="20"/>
                <w:szCs w:val="20"/>
              </w:rPr>
              <w:br/>
              <w:t>roczne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8A8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</w:tr>
      <w:tr w:rsidR="00D9254A" w:rsidRPr="003808A8" w:rsidTr="00B923B8">
        <w:trPr>
          <w:trHeight w:val="20"/>
        </w:trPr>
        <w:tc>
          <w:tcPr>
            <w:tcW w:w="8789" w:type="dxa"/>
            <w:gridSpan w:val="6"/>
            <w:shd w:val="clear" w:color="auto" w:fill="FFFFFF" w:themeFill="background1"/>
          </w:tcPr>
          <w:p w:rsidR="00D9254A" w:rsidRPr="004534CE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34CE">
              <w:rPr>
                <w:rFonts w:ascii="Arial" w:hAnsi="Arial" w:cs="Arial"/>
                <w:b/>
                <w:sz w:val="20"/>
                <w:szCs w:val="20"/>
              </w:rPr>
              <w:t>Kwasy i związki kwasowe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kwas fluorowodo</w:t>
            </w:r>
            <w:r w:rsidR="0039483E">
              <w:rPr>
                <w:rFonts w:ascii="Arial" w:hAnsi="Arial" w:cs="Arial"/>
                <w:sz w:val="20"/>
                <w:szCs w:val="20"/>
              </w:rPr>
              <w:t>ro</w:t>
            </w:r>
            <w:r w:rsidRPr="003808A8"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aktywacja, chromowanie,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80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neutralizacja, trawienie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kwas solny techniczny (33 %)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oczyszczalnia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kwas azotowy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nital, niklowanie, pasywacja, usuwanie pokryć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08A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kwas siarkowy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aktywacja, chromowanie, chromianowanie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D2F3C" w:rsidRPr="003808A8" w:rsidTr="00A37D3C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4D2F3C" w:rsidRPr="00741628" w:rsidRDefault="004D2F3C" w:rsidP="0052463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4D2F3C" w:rsidRPr="00741628" w:rsidRDefault="004D2F3C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kwas fosforowy 85%</w:t>
            </w:r>
          </w:p>
        </w:tc>
        <w:tc>
          <w:tcPr>
            <w:tcW w:w="2692" w:type="dxa"/>
            <w:shd w:val="clear" w:color="auto" w:fill="FFFFFF" w:themeFill="background1"/>
          </w:tcPr>
          <w:p w:rsidR="004D2F3C" w:rsidRPr="00741628" w:rsidRDefault="004D2F3C" w:rsidP="00A37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anodowanie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4D2F3C" w:rsidRPr="00741628" w:rsidRDefault="004D2F3C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FFFFFF" w:themeFill="background1"/>
          </w:tcPr>
          <w:p w:rsidR="004D2F3C" w:rsidRPr="00741628" w:rsidRDefault="004D2F3C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808A8">
              <w:rPr>
                <w:rFonts w:ascii="Arial" w:hAnsi="Arial" w:cs="Arial"/>
                <w:sz w:val="20"/>
                <w:szCs w:val="20"/>
              </w:rPr>
              <w:t>ezwodnik kwasu chromowego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chromowanie,  aktywacja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8789" w:type="dxa"/>
            <w:gridSpan w:val="6"/>
            <w:shd w:val="clear" w:color="auto" w:fill="FFFFFF" w:themeFill="background1"/>
          </w:tcPr>
          <w:p w:rsidR="00D9254A" w:rsidRPr="004534CE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34CE">
              <w:rPr>
                <w:rFonts w:ascii="Arial" w:hAnsi="Arial" w:cs="Arial"/>
                <w:b/>
                <w:sz w:val="20"/>
                <w:szCs w:val="20"/>
              </w:rPr>
              <w:t>Zasady i jej związki</w:t>
            </w:r>
          </w:p>
        </w:tc>
      </w:tr>
      <w:tr w:rsidR="00D9254A" w:rsidRPr="003808A8" w:rsidTr="00B923B8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wodorotlenek sodu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kadmowanie, neutralizacja, chromowanie (czyszczenie anod, usuwanie chromu)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08A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wodorotlenek sodu wodny roztwór </w:t>
            </w:r>
            <w:r w:rsidRPr="003808A8">
              <w:rPr>
                <w:rFonts w:ascii="Arial" w:hAnsi="Arial" w:cs="Arial"/>
                <w:sz w:val="20"/>
                <w:szCs w:val="20"/>
              </w:rPr>
              <w:br/>
              <w:t>(50 %)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 ścieków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wodorotlenek wapnia techniczny 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 ścieków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Oakite 90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czyszczenie alkaliczne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808A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SuperBEE 300 LF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czyszczenie alkaliczne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SuperBEE 300 pH adjuster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czyszczenie alkaliczne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Turco Liquid Sprayeze NP-LT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czyszczenie alkaliczne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8789" w:type="dxa"/>
            <w:gridSpan w:val="6"/>
            <w:shd w:val="clear" w:color="auto" w:fill="FFFFFF" w:themeFill="background1"/>
          </w:tcPr>
          <w:p w:rsidR="00D9254A" w:rsidRPr="004534CE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34CE">
              <w:rPr>
                <w:rFonts w:ascii="Arial" w:hAnsi="Arial" w:cs="Arial"/>
                <w:b/>
                <w:sz w:val="20"/>
                <w:szCs w:val="20"/>
              </w:rPr>
              <w:t>Sole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cyjanek sodu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LHE, Ti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912BA6" w:rsidRPr="003808A8" w:rsidTr="00912BA6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912BA6" w:rsidRPr="00741628" w:rsidRDefault="00912BA6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912BA6" w:rsidRPr="00741628" w:rsidRDefault="00912BA6" w:rsidP="00912BA6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cyjanek potasu</w:t>
            </w:r>
          </w:p>
        </w:tc>
        <w:tc>
          <w:tcPr>
            <w:tcW w:w="2692" w:type="dxa"/>
            <w:shd w:val="clear" w:color="auto" w:fill="FFFFFF" w:themeFill="background1"/>
          </w:tcPr>
          <w:p w:rsidR="00912BA6" w:rsidRPr="00741628" w:rsidRDefault="00912BA6" w:rsidP="0091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srebrzenie</w:t>
            </w:r>
          </w:p>
        </w:tc>
        <w:tc>
          <w:tcPr>
            <w:tcW w:w="994" w:type="dxa"/>
            <w:shd w:val="clear" w:color="auto" w:fill="FFFFFF" w:themeFill="background1"/>
          </w:tcPr>
          <w:p w:rsidR="00912BA6" w:rsidRPr="00741628" w:rsidRDefault="00912BA6" w:rsidP="0091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3" w:type="dxa"/>
            <w:shd w:val="clear" w:color="auto" w:fill="FFFFFF" w:themeFill="background1"/>
          </w:tcPr>
          <w:p w:rsidR="00912BA6" w:rsidRPr="00741628" w:rsidRDefault="00912BA6" w:rsidP="0091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3E59F2" w:rsidRPr="003808A8" w:rsidTr="00912BA6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3E59F2" w:rsidRPr="00741628" w:rsidRDefault="003E59F2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3E59F2" w:rsidRPr="00741628" w:rsidRDefault="003E59F2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cyjanek srebra</w:t>
            </w:r>
          </w:p>
        </w:tc>
        <w:tc>
          <w:tcPr>
            <w:tcW w:w="2692" w:type="dxa"/>
            <w:shd w:val="clear" w:color="auto" w:fill="FFFFFF" w:themeFill="background1"/>
          </w:tcPr>
          <w:p w:rsidR="003E59F2" w:rsidRPr="00741628" w:rsidRDefault="003E59F2" w:rsidP="00A37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anodowanie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3E59F2" w:rsidRPr="00741628" w:rsidRDefault="003E59F2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3" w:type="dxa"/>
            <w:shd w:val="clear" w:color="auto" w:fill="FFFFFF" w:themeFill="background1"/>
          </w:tcPr>
          <w:p w:rsidR="003E59F2" w:rsidRPr="00741628" w:rsidRDefault="003E59F2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sodu dichromian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pasywacja, neutralizacja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3E59F2" w:rsidRPr="003808A8" w:rsidTr="00A37D3C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3E59F2" w:rsidRPr="00741628" w:rsidRDefault="003E59F2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3E59F2" w:rsidRPr="00741628" w:rsidRDefault="003E59F2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dwuchromian potasu</w:t>
            </w:r>
          </w:p>
        </w:tc>
        <w:tc>
          <w:tcPr>
            <w:tcW w:w="2692" w:type="dxa"/>
            <w:shd w:val="clear" w:color="auto" w:fill="FFFFFF" w:themeFill="background1"/>
          </w:tcPr>
          <w:p w:rsidR="003E59F2" w:rsidRPr="00741628" w:rsidRDefault="003E59F2" w:rsidP="00A37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anodowanie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3E59F2" w:rsidRPr="00741628" w:rsidRDefault="003E59F2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auto" w:fill="FFFFFF" w:themeFill="background1"/>
          </w:tcPr>
          <w:p w:rsidR="003E59F2" w:rsidRPr="00741628" w:rsidRDefault="003E59F2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azotan amonu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kadmowanie (usuwanie </w:t>
            </w:r>
            <w:r w:rsidRPr="003808A8">
              <w:rPr>
                <w:rFonts w:ascii="Arial" w:hAnsi="Arial" w:cs="Arial"/>
                <w:sz w:val="20"/>
                <w:szCs w:val="20"/>
              </w:rPr>
              <w:lastRenderedPageBreak/>
              <w:t>powłoki)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węglan sodu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chromowanie, HVOF (usuwanie powłoki)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912BA6" w:rsidRPr="003808A8" w:rsidTr="00912BA6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912BA6" w:rsidRPr="00741628" w:rsidRDefault="00912BA6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912BA6" w:rsidRPr="00741628" w:rsidRDefault="00912BA6" w:rsidP="00912BA6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węglan potasu</w:t>
            </w:r>
          </w:p>
        </w:tc>
        <w:tc>
          <w:tcPr>
            <w:tcW w:w="2692" w:type="dxa"/>
            <w:shd w:val="clear" w:color="auto" w:fill="FFFFFF" w:themeFill="background1"/>
          </w:tcPr>
          <w:p w:rsidR="00912BA6" w:rsidRPr="00741628" w:rsidRDefault="00912BA6" w:rsidP="0091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srebrzenie</w:t>
            </w:r>
          </w:p>
        </w:tc>
        <w:tc>
          <w:tcPr>
            <w:tcW w:w="994" w:type="dxa"/>
            <w:shd w:val="clear" w:color="auto" w:fill="FFFFFF" w:themeFill="background1"/>
          </w:tcPr>
          <w:p w:rsidR="00912BA6" w:rsidRPr="00741628" w:rsidRDefault="00912BA6" w:rsidP="0091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FFFFFF" w:themeFill="background1"/>
          </w:tcPr>
          <w:p w:rsidR="00912BA6" w:rsidRPr="00741628" w:rsidRDefault="00912BA6" w:rsidP="0091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glukonian sodu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chromowanie (czyszczenie anod)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Enthone Ni 425 EA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Nichem CS-X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 bezprądowe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Nichem CS-Z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 bezprądowe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Nichem CS-Y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 bezprądowe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chlorek niklu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chlorek sodu w tabletkach 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oczyszczalnia ścieków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kwaśny siarczyn sodu 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oczyszczalnia ścieków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  <w:r w:rsidRPr="00380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siarczan żelaza 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oczyszczalnia ścieków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12BA6" w:rsidRPr="003808A8" w:rsidTr="00912BA6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912BA6" w:rsidRPr="00741628" w:rsidRDefault="00912BA6" w:rsidP="0052463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912BA6" w:rsidRPr="00741628" w:rsidRDefault="00912BA6" w:rsidP="00912B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Sól sodowa kwasu metanitrobenzenosulfonowego</w:t>
            </w:r>
          </w:p>
        </w:tc>
        <w:tc>
          <w:tcPr>
            <w:tcW w:w="2692" w:type="dxa"/>
            <w:shd w:val="clear" w:color="auto" w:fill="FFFFFF" w:themeFill="background1"/>
          </w:tcPr>
          <w:p w:rsidR="00912BA6" w:rsidRPr="00741628" w:rsidRDefault="00912BA6" w:rsidP="00912BA6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srebrzeni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shd w:val="clear" w:color="auto" w:fill="FFFFFF" w:themeFill="background1"/>
          </w:tcPr>
          <w:p w:rsidR="00912BA6" w:rsidRPr="00741628" w:rsidRDefault="00912BA6" w:rsidP="0091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912BA6" w:rsidRPr="00741628" w:rsidRDefault="00912BA6" w:rsidP="0091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8789" w:type="dxa"/>
            <w:gridSpan w:val="6"/>
            <w:shd w:val="clear" w:color="auto" w:fill="FFFFFF" w:themeFill="background1"/>
          </w:tcPr>
          <w:p w:rsidR="00D9254A" w:rsidRPr="004534CE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34CE">
              <w:rPr>
                <w:rFonts w:ascii="Arial" w:hAnsi="Arial" w:cs="Arial"/>
                <w:b/>
                <w:sz w:val="20"/>
                <w:szCs w:val="20"/>
              </w:rPr>
              <w:t>Utleniacze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nadtlenek wodoru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Ti, oczyszczalni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Iridite 8P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chromianowanie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741628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 ścieków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741628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Eco Tri HC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chromianowanie po Zn-Ni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741628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Sifco 3007 Trivalent Chromium Solution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chromianowanie po Zn-Ni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8789" w:type="dxa"/>
            <w:gridSpan w:val="6"/>
            <w:shd w:val="clear" w:color="auto" w:fill="FFFFFF" w:themeFill="background1"/>
          </w:tcPr>
          <w:p w:rsidR="00D9254A" w:rsidRPr="004534CE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34CE">
              <w:rPr>
                <w:rFonts w:ascii="Arial" w:hAnsi="Arial" w:cs="Arial"/>
                <w:b/>
                <w:sz w:val="20"/>
                <w:szCs w:val="20"/>
              </w:rPr>
              <w:t>Substancje stałe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Drilube # 504 (pasta tytanowa)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Ti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EP Minerals (ziemia okrzemkowa)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LHE, Ti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tlenek kadmu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LHE, Ti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Kule kadmowe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8789" w:type="dxa"/>
            <w:gridSpan w:val="6"/>
            <w:shd w:val="clear" w:color="auto" w:fill="FFFFFF" w:themeFill="background1"/>
          </w:tcPr>
          <w:p w:rsidR="00D9254A" w:rsidRPr="004534CE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34CE">
              <w:rPr>
                <w:rFonts w:ascii="Arial" w:hAnsi="Arial" w:cs="Arial"/>
                <w:b/>
                <w:sz w:val="20"/>
                <w:szCs w:val="20"/>
              </w:rPr>
              <w:t>Maskanty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Miccrostop off red laquer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0,050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Turco 5580G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fosforanowanie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0,500 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8A8">
              <w:rPr>
                <w:rFonts w:ascii="Arial" w:hAnsi="Arial" w:cs="Arial"/>
                <w:color w:val="000000"/>
                <w:sz w:val="20"/>
                <w:szCs w:val="20"/>
              </w:rPr>
              <w:t>MicroSuper XP-2000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8789" w:type="dxa"/>
            <w:gridSpan w:val="6"/>
            <w:shd w:val="clear" w:color="auto" w:fill="FFFFFF" w:themeFill="background1"/>
          </w:tcPr>
          <w:p w:rsidR="00D9254A" w:rsidRPr="004534CE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34CE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Nickel Stripper KN 980 lub inny odpowiednik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 (usuwanie Ni)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Diestone DLS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mycie w rozpuszczalnikach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2 – butanon 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mycie w rozpuszczalnikach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Sifco  Zn-Ni Process 4018/5970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 – nikiel ręczny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Sifco Cadmium 5070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ręczne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SCANPOL  lub alternatywny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741628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Enthone Ni 425 EB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Enthone Ni 425 EC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META BOND 51414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fosforanowanie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siarczek organiczny np. Metal low 3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oczyszczalnia 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1,0 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winian sodowo – potasowy 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Cadmium LE brightener 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Meta Bond 51504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fosforanowanie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8A8">
              <w:rPr>
                <w:rFonts w:ascii="Arial" w:hAnsi="Arial" w:cs="Arial"/>
                <w:color w:val="000000"/>
                <w:sz w:val="20"/>
                <w:szCs w:val="20"/>
              </w:rPr>
              <w:t>Reflectalloy ZNA-92 Ni-C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cynkowanie niklowe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8A8">
              <w:rPr>
                <w:rFonts w:ascii="Arial" w:hAnsi="Arial" w:cs="Arial"/>
                <w:color w:val="000000"/>
                <w:sz w:val="20"/>
                <w:szCs w:val="20"/>
              </w:rPr>
              <w:t>Reflectalloy ZNA-C9400 Carrier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cynkowanie niklowe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0,40g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8A8">
              <w:rPr>
                <w:rFonts w:ascii="Arial" w:hAnsi="Arial" w:cs="Arial"/>
                <w:color w:val="000000"/>
                <w:sz w:val="20"/>
                <w:szCs w:val="20"/>
              </w:rPr>
              <w:t>Reflectalloy ZNA-C9300 Carrier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cynkowanie niklowe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3808A8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Ecolozinc Zinc Solution 2272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cynkowanie niklowe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</w:t>
            </w:r>
            <w:r w:rsidR="007416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D9254A" w:rsidRPr="00682A47" w:rsidTr="00B923B8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9254A" w:rsidRPr="00741628" w:rsidRDefault="00D9254A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D9254A" w:rsidRPr="003808A8" w:rsidRDefault="00D9254A" w:rsidP="0074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Antismut Jar 3 N </w:t>
            </w:r>
          </w:p>
        </w:tc>
        <w:tc>
          <w:tcPr>
            <w:tcW w:w="2692" w:type="dxa"/>
            <w:shd w:val="clear" w:color="auto" w:fill="FFFFFF" w:themeFill="background1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trawienie nitalem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9254A" w:rsidRPr="003808A8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FFFFFF" w:themeFill="background1"/>
          </w:tcPr>
          <w:p w:rsidR="00D9254A" w:rsidRPr="00682A47" w:rsidRDefault="00D9254A" w:rsidP="0074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D2F3C" w:rsidRPr="00682A47" w:rsidTr="00A37D3C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4D2F3C" w:rsidRPr="00741628" w:rsidRDefault="004D2F3C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4D2F3C" w:rsidRPr="00741628" w:rsidRDefault="004D2F3C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bonderite 1200</w:t>
            </w:r>
          </w:p>
        </w:tc>
        <w:tc>
          <w:tcPr>
            <w:tcW w:w="2692" w:type="dxa"/>
            <w:shd w:val="clear" w:color="auto" w:fill="FFFFFF" w:themeFill="background1"/>
          </w:tcPr>
          <w:p w:rsidR="004D2F3C" w:rsidRPr="00741628" w:rsidRDefault="004D2F3C" w:rsidP="00A37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anodowanie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4D2F3C" w:rsidRPr="00741628" w:rsidRDefault="004D2F3C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FFFFFF" w:themeFill="background1"/>
          </w:tcPr>
          <w:p w:rsidR="004D2F3C" w:rsidRPr="00741628" w:rsidRDefault="004D2F3C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BE7880" w:rsidRPr="00682A47" w:rsidTr="00A37D3C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BE7880" w:rsidRPr="00741628" w:rsidRDefault="00BE7880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BE7880" w:rsidRPr="00BE7880" w:rsidRDefault="00BE7880" w:rsidP="00A37D3C">
            <w:pPr>
              <w:rPr>
                <w:rFonts w:ascii="Arial" w:hAnsi="Arial" w:cs="Arial"/>
                <w:sz w:val="20"/>
              </w:rPr>
            </w:pPr>
            <w:r w:rsidRPr="00BE788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Penetranty emulgowane Zyglo</w:t>
            </w:r>
          </w:p>
        </w:tc>
        <w:tc>
          <w:tcPr>
            <w:tcW w:w="2692" w:type="dxa"/>
            <w:shd w:val="clear" w:color="auto" w:fill="FFFFFF" w:themeFill="background1"/>
          </w:tcPr>
          <w:p w:rsidR="00BE7880" w:rsidRPr="00BE7880" w:rsidRDefault="00BE7880" w:rsidP="00A37D3C">
            <w:pPr>
              <w:rPr>
                <w:rFonts w:ascii="Arial" w:hAnsi="Arial" w:cs="Arial"/>
                <w:sz w:val="20"/>
              </w:rPr>
            </w:pPr>
            <w:r w:rsidRPr="00BE7880">
              <w:rPr>
                <w:rFonts w:ascii="Arial" w:hAnsi="Arial" w:cs="Arial"/>
                <w:sz w:val="20"/>
              </w:rPr>
              <w:t>LPI</w:t>
            </w:r>
          </w:p>
        </w:tc>
        <w:tc>
          <w:tcPr>
            <w:tcW w:w="994" w:type="dxa"/>
            <w:shd w:val="clear" w:color="auto" w:fill="FFFFFF" w:themeFill="background1"/>
          </w:tcPr>
          <w:p w:rsidR="00BE7880" w:rsidRPr="00BE7880" w:rsidRDefault="00BE7880" w:rsidP="00A37D3C">
            <w:pPr>
              <w:jc w:val="center"/>
              <w:rPr>
                <w:rFonts w:ascii="Arial" w:hAnsi="Arial" w:cs="Arial"/>
                <w:sz w:val="20"/>
              </w:rPr>
            </w:pPr>
            <w:r w:rsidRPr="00BE7880">
              <w:rPr>
                <w:rFonts w:ascii="Arial" w:hAnsi="Arial" w:cs="Arial"/>
                <w:sz w:val="20"/>
              </w:rPr>
              <w:t>0,4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BE7880" w:rsidRPr="00BE7880" w:rsidRDefault="00BE7880" w:rsidP="00A37D3C">
            <w:pPr>
              <w:jc w:val="center"/>
              <w:rPr>
                <w:rFonts w:ascii="Arial" w:hAnsi="Arial" w:cs="Arial"/>
                <w:sz w:val="20"/>
              </w:rPr>
            </w:pPr>
            <w:r w:rsidRPr="00BE7880">
              <w:rPr>
                <w:rFonts w:ascii="Arial" w:hAnsi="Arial" w:cs="Arial"/>
                <w:sz w:val="20"/>
              </w:rPr>
              <w:t>Mg</w:t>
            </w:r>
          </w:p>
        </w:tc>
      </w:tr>
      <w:tr w:rsidR="00BE7880" w:rsidRPr="00682A47" w:rsidTr="00A37D3C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BE7880" w:rsidRPr="00741628" w:rsidRDefault="00BE7880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BE7880" w:rsidRPr="00741628" w:rsidRDefault="00BE7880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metyloetyloketon</w:t>
            </w:r>
          </w:p>
        </w:tc>
        <w:tc>
          <w:tcPr>
            <w:tcW w:w="2692" w:type="dxa"/>
            <w:shd w:val="clear" w:color="auto" w:fill="FFFFFF" w:themeFill="background1"/>
          </w:tcPr>
          <w:p w:rsidR="00BE7880" w:rsidRPr="00741628" w:rsidRDefault="00BE7880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LPI</w:t>
            </w:r>
          </w:p>
        </w:tc>
        <w:tc>
          <w:tcPr>
            <w:tcW w:w="994" w:type="dxa"/>
            <w:shd w:val="clear" w:color="auto" w:fill="FFFFFF" w:themeFill="background1"/>
          </w:tcPr>
          <w:p w:rsidR="00BE7880" w:rsidRPr="00741628" w:rsidRDefault="00BE7880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FFFFFF" w:themeFill="background1"/>
          </w:tcPr>
          <w:p w:rsidR="00BE7880" w:rsidRPr="00741628" w:rsidRDefault="00BE7880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BE7880" w:rsidRPr="00682A47" w:rsidTr="00A37D3C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BE7880" w:rsidRPr="00741628" w:rsidRDefault="00BE7880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BE7880" w:rsidRPr="00741628" w:rsidRDefault="00BE7880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tectyl 900</w:t>
            </w:r>
          </w:p>
        </w:tc>
        <w:tc>
          <w:tcPr>
            <w:tcW w:w="2692" w:type="dxa"/>
            <w:shd w:val="clear" w:color="auto" w:fill="FFFFFF" w:themeFill="background1"/>
          </w:tcPr>
          <w:p w:rsidR="00BE7880" w:rsidRPr="00741628" w:rsidRDefault="00BE7880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LPI</w:t>
            </w:r>
          </w:p>
        </w:tc>
        <w:tc>
          <w:tcPr>
            <w:tcW w:w="994" w:type="dxa"/>
            <w:shd w:val="clear" w:color="auto" w:fill="FFFFFF" w:themeFill="background1"/>
          </w:tcPr>
          <w:p w:rsidR="00BE7880" w:rsidRPr="00741628" w:rsidRDefault="00BE7880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993" w:type="dxa"/>
            <w:shd w:val="clear" w:color="auto" w:fill="FFFFFF" w:themeFill="background1"/>
          </w:tcPr>
          <w:p w:rsidR="00BE7880" w:rsidRPr="00741628" w:rsidRDefault="00BE7880" w:rsidP="00A37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BE7880" w:rsidRPr="00682A47" w:rsidTr="00A37D3C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BE7880" w:rsidRPr="00741628" w:rsidRDefault="00BE7880" w:rsidP="0052463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BE7880" w:rsidRPr="00741628" w:rsidRDefault="00BE7880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aceton</w:t>
            </w:r>
          </w:p>
        </w:tc>
        <w:tc>
          <w:tcPr>
            <w:tcW w:w="2692" w:type="dxa"/>
            <w:shd w:val="clear" w:color="auto" w:fill="FFFFFF" w:themeFill="background1"/>
          </w:tcPr>
          <w:p w:rsidR="00BE7880" w:rsidRPr="00741628" w:rsidRDefault="00BE7880" w:rsidP="00A37D3C">
            <w:pPr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LPI</w:t>
            </w:r>
          </w:p>
        </w:tc>
        <w:tc>
          <w:tcPr>
            <w:tcW w:w="994" w:type="dxa"/>
            <w:shd w:val="clear" w:color="auto" w:fill="FFFFFF" w:themeFill="background1"/>
          </w:tcPr>
          <w:p w:rsidR="00BE7880" w:rsidRPr="00741628" w:rsidRDefault="0055726E" w:rsidP="00557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93" w:type="dxa"/>
            <w:shd w:val="clear" w:color="auto" w:fill="FFFFFF" w:themeFill="background1"/>
          </w:tcPr>
          <w:p w:rsidR="00BE7880" w:rsidRPr="00741628" w:rsidRDefault="00BE7880" w:rsidP="00A37D3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7416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B923B8" w:rsidRDefault="00B923B8" w:rsidP="00B923B8">
      <w:pPr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B923B8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1</w:t>
      </w:r>
      <w:r w:rsidR="0022423D">
        <w:rPr>
          <w:rFonts w:ascii="Arial" w:hAnsi="Arial" w:cs="Arial"/>
          <w:b/>
          <w:u w:val="single"/>
        </w:rPr>
        <w:t>6</w:t>
      </w:r>
      <w:r w:rsidRPr="00B923B8">
        <w:rPr>
          <w:rFonts w:ascii="Arial" w:hAnsi="Arial" w:cs="Arial"/>
          <w:b/>
          <w:u w:val="single"/>
        </w:rPr>
        <w:t>. W punkcie V</w:t>
      </w:r>
      <w:r>
        <w:rPr>
          <w:rFonts w:ascii="Arial" w:hAnsi="Arial" w:cs="Arial"/>
          <w:b/>
          <w:u w:val="single"/>
        </w:rPr>
        <w:t>.</w:t>
      </w:r>
      <w:r w:rsidRPr="00B923B8">
        <w:rPr>
          <w:rFonts w:ascii="Arial" w:hAnsi="Arial" w:cs="Arial"/>
          <w:b/>
          <w:u w:val="single"/>
        </w:rPr>
        <w:t>2.</w:t>
      </w:r>
      <w:r w:rsidR="003065FD">
        <w:rPr>
          <w:rFonts w:ascii="Arial" w:hAnsi="Arial" w:cs="Arial"/>
          <w:b/>
          <w:u w:val="single"/>
        </w:rPr>
        <w:t>3.</w:t>
      </w:r>
      <w:r w:rsidRPr="00B923B8">
        <w:rPr>
          <w:rFonts w:ascii="Arial" w:hAnsi="Arial" w:cs="Arial"/>
          <w:b/>
          <w:u w:val="single"/>
        </w:rPr>
        <w:t xml:space="preserve"> </w:t>
      </w:r>
      <w:r w:rsidR="0022423D">
        <w:rPr>
          <w:rFonts w:ascii="Arial" w:hAnsi="Arial" w:cs="Arial"/>
          <w:b/>
          <w:u w:val="single"/>
        </w:rPr>
        <w:t>określającym m</w:t>
      </w:r>
      <w:r w:rsidRPr="00B923B8">
        <w:rPr>
          <w:rFonts w:ascii="Arial" w:hAnsi="Arial" w:cs="Arial"/>
          <w:b/>
          <w:u w:val="single"/>
        </w:rPr>
        <w:t xml:space="preserve">aksymalne zużycie energii i paliw </w:t>
      </w:r>
      <w:r w:rsidR="0022423D">
        <w:rPr>
          <w:rFonts w:ascii="Arial" w:hAnsi="Arial" w:cs="Arial"/>
          <w:b/>
          <w:u w:val="single"/>
        </w:rPr>
        <w:br/>
        <w:t xml:space="preserve">Tabela nr </w:t>
      </w:r>
      <w:r w:rsidRPr="00B923B8">
        <w:rPr>
          <w:rFonts w:ascii="Arial" w:hAnsi="Arial" w:cs="Arial"/>
          <w:b/>
          <w:u w:val="single"/>
        </w:rPr>
        <w:t>1</w:t>
      </w:r>
      <w:r w:rsidR="003E59F2">
        <w:rPr>
          <w:rFonts w:ascii="Arial" w:hAnsi="Arial" w:cs="Arial"/>
          <w:b/>
          <w:u w:val="single"/>
        </w:rPr>
        <w:t>2</w:t>
      </w:r>
      <w:r w:rsidRPr="00B923B8">
        <w:rPr>
          <w:rFonts w:ascii="Arial" w:hAnsi="Arial" w:cs="Arial"/>
          <w:b/>
          <w:u w:val="single"/>
        </w:rPr>
        <w:t xml:space="preserve"> otrzymuje brzmienie: </w:t>
      </w:r>
    </w:p>
    <w:p w:rsidR="00B923B8" w:rsidRPr="0022423D" w:rsidRDefault="00B923B8" w:rsidP="0022423D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22423D">
        <w:rPr>
          <w:rFonts w:ascii="Arial" w:hAnsi="Arial" w:cs="Arial"/>
          <w:b/>
          <w:sz w:val="22"/>
        </w:rPr>
        <w:t>Tabela</w:t>
      </w:r>
      <w:r w:rsidR="0022423D">
        <w:rPr>
          <w:rFonts w:ascii="Arial" w:hAnsi="Arial" w:cs="Arial"/>
          <w:b/>
          <w:sz w:val="22"/>
        </w:rPr>
        <w:t xml:space="preserve"> nr</w:t>
      </w:r>
      <w:r w:rsidRPr="0022423D">
        <w:rPr>
          <w:rFonts w:ascii="Arial" w:hAnsi="Arial" w:cs="Arial"/>
          <w:b/>
          <w:sz w:val="22"/>
        </w:rPr>
        <w:t xml:space="preserve">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3"/>
        <w:gridCol w:w="1899"/>
        <w:gridCol w:w="3342"/>
      </w:tblGrid>
      <w:tr w:rsidR="00B923B8" w:rsidRPr="00B923B8" w:rsidTr="00B923B8">
        <w:tc>
          <w:tcPr>
            <w:tcW w:w="567" w:type="dxa"/>
            <w:shd w:val="clear" w:color="auto" w:fill="auto"/>
          </w:tcPr>
          <w:p w:rsidR="00B923B8" w:rsidRPr="00B923B8" w:rsidRDefault="00B923B8" w:rsidP="00663AF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923B8">
              <w:rPr>
                <w:rFonts w:ascii="Arial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3123" w:type="dxa"/>
            <w:shd w:val="clear" w:color="auto" w:fill="auto"/>
          </w:tcPr>
          <w:p w:rsidR="00B923B8" w:rsidRPr="00B923B8" w:rsidRDefault="00B923B8" w:rsidP="00663AF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923B8">
              <w:rPr>
                <w:rFonts w:ascii="Arial" w:hAnsi="Arial" w:cs="Arial"/>
                <w:b/>
                <w:sz w:val="20"/>
                <w:szCs w:val="16"/>
              </w:rPr>
              <w:t>Rodzaj energii i paliw</w:t>
            </w:r>
          </w:p>
        </w:tc>
        <w:tc>
          <w:tcPr>
            <w:tcW w:w="1899" w:type="dxa"/>
            <w:shd w:val="clear" w:color="auto" w:fill="auto"/>
          </w:tcPr>
          <w:p w:rsidR="00B923B8" w:rsidRPr="00B923B8" w:rsidRDefault="00B923B8" w:rsidP="0022423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923B8">
              <w:rPr>
                <w:rFonts w:ascii="Arial" w:hAnsi="Arial" w:cs="Arial"/>
                <w:b/>
                <w:sz w:val="20"/>
                <w:szCs w:val="16"/>
              </w:rPr>
              <w:t>Jednostka</w:t>
            </w:r>
          </w:p>
        </w:tc>
        <w:tc>
          <w:tcPr>
            <w:tcW w:w="3342" w:type="dxa"/>
            <w:shd w:val="clear" w:color="auto" w:fill="auto"/>
          </w:tcPr>
          <w:p w:rsidR="00B923B8" w:rsidRPr="00B923B8" w:rsidRDefault="00B923B8" w:rsidP="0022423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923B8">
              <w:rPr>
                <w:rFonts w:ascii="Arial" w:hAnsi="Arial" w:cs="Arial"/>
                <w:b/>
                <w:sz w:val="20"/>
                <w:szCs w:val="16"/>
              </w:rPr>
              <w:t>Wartość</w:t>
            </w:r>
          </w:p>
        </w:tc>
      </w:tr>
      <w:tr w:rsidR="00B923B8" w:rsidRPr="00B923B8" w:rsidTr="00B923B8">
        <w:tc>
          <w:tcPr>
            <w:tcW w:w="567" w:type="dxa"/>
            <w:shd w:val="clear" w:color="auto" w:fill="auto"/>
          </w:tcPr>
          <w:p w:rsidR="00B923B8" w:rsidRPr="0022423D" w:rsidRDefault="00B923B8" w:rsidP="0022423D">
            <w:pPr>
              <w:pStyle w:val="Akapitzlist"/>
              <w:numPr>
                <w:ilvl w:val="0"/>
                <w:numId w:val="49"/>
              </w:numPr>
              <w:spacing w:after="0"/>
              <w:ind w:left="357" w:hanging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23" w:type="dxa"/>
            <w:shd w:val="clear" w:color="auto" w:fill="auto"/>
          </w:tcPr>
          <w:p w:rsidR="00B923B8" w:rsidRPr="00B923B8" w:rsidRDefault="00B923B8" w:rsidP="00663AF1">
            <w:pPr>
              <w:rPr>
                <w:rFonts w:ascii="Arial" w:hAnsi="Arial" w:cs="Arial"/>
                <w:sz w:val="20"/>
                <w:szCs w:val="16"/>
              </w:rPr>
            </w:pPr>
            <w:r w:rsidRPr="00B923B8">
              <w:rPr>
                <w:rFonts w:ascii="Arial" w:hAnsi="Arial" w:cs="Arial"/>
                <w:sz w:val="20"/>
                <w:szCs w:val="16"/>
              </w:rPr>
              <w:t>energia elektryczna</w:t>
            </w:r>
          </w:p>
        </w:tc>
        <w:tc>
          <w:tcPr>
            <w:tcW w:w="1899" w:type="dxa"/>
            <w:shd w:val="clear" w:color="auto" w:fill="auto"/>
          </w:tcPr>
          <w:p w:rsidR="00B923B8" w:rsidRPr="00B923B8" w:rsidRDefault="00B923B8" w:rsidP="002242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923B8">
              <w:rPr>
                <w:rFonts w:ascii="Arial" w:hAnsi="Arial" w:cs="Arial"/>
                <w:sz w:val="20"/>
                <w:szCs w:val="16"/>
              </w:rPr>
              <w:t>MWh/rok</w:t>
            </w:r>
          </w:p>
        </w:tc>
        <w:tc>
          <w:tcPr>
            <w:tcW w:w="3342" w:type="dxa"/>
            <w:shd w:val="clear" w:color="auto" w:fill="auto"/>
          </w:tcPr>
          <w:p w:rsidR="00B923B8" w:rsidRPr="00B923B8" w:rsidRDefault="00B923B8" w:rsidP="002242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923B8">
              <w:rPr>
                <w:rFonts w:ascii="Arial" w:hAnsi="Arial" w:cs="Arial"/>
                <w:sz w:val="20"/>
                <w:szCs w:val="16"/>
              </w:rPr>
              <w:t>2 100</w:t>
            </w:r>
          </w:p>
        </w:tc>
      </w:tr>
      <w:tr w:rsidR="00B923B8" w:rsidRPr="00B923B8" w:rsidTr="00B923B8">
        <w:tc>
          <w:tcPr>
            <w:tcW w:w="567" w:type="dxa"/>
            <w:shd w:val="clear" w:color="auto" w:fill="auto"/>
          </w:tcPr>
          <w:p w:rsidR="00B923B8" w:rsidRPr="0022423D" w:rsidRDefault="00B923B8" w:rsidP="0022423D">
            <w:pPr>
              <w:pStyle w:val="Akapitzlist"/>
              <w:numPr>
                <w:ilvl w:val="0"/>
                <w:numId w:val="49"/>
              </w:numPr>
              <w:spacing w:after="0"/>
              <w:ind w:left="357" w:hanging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23" w:type="dxa"/>
            <w:shd w:val="clear" w:color="auto" w:fill="auto"/>
          </w:tcPr>
          <w:p w:rsidR="00B923B8" w:rsidRPr="00B923B8" w:rsidRDefault="00B923B8" w:rsidP="00663AF1">
            <w:pPr>
              <w:rPr>
                <w:rFonts w:ascii="Arial" w:hAnsi="Arial" w:cs="Arial"/>
                <w:sz w:val="20"/>
                <w:szCs w:val="16"/>
              </w:rPr>
            </w:pPr>
            <w:r w:rsidRPr="00B923B8">
              <w:rPr>
                <w:rFonts w:ascii="Arial" w:hAnsi="Arial" w:cs="Arial"/>
                <w:sz w:val="20"/>
                <w:szCs w:val="16"/>
              </w:rPr>
              <w:t>gaz ziemny</w:t>
            </w:r>
          </w:p>
        </w:tc>
        <w:tc>
          <w:tcPr>
            <w:tcW w:w="1899" w:type="dxa"/>
            <w:shd w:val="clear" w:color="auto" w:fill="auto"/>
          </w:tcPr>
          <w:p w:rsidR="00B923B8" w:rsidRPr="00B923B8" w:rsidRDefault="00B923B8" w:rsidP="002242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923B8">
              <w:rPr>
                <w:rFonts w:ascii="Arial" w:hAnsi="Arial" w:cs="Arial"/>
                <w:sz w:val="20"/>
                <w:szCs w:val="16"/>
              </w:rPr>
              <w:t>Nm</w:t>
            </w:r>
            <w:r w:rsidRPr="003A7EBA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  <w:r w:rsidRPr="00B923B8">
              <w:rPr>
                <w:rFonts w:ascii="Arial" w:hAnsi="Arial" w:cs="Arial"/>
                <w:sz w:val="20"/>
                <w:szCs w:val="16"/>
              </w:rPr>
              <w:t>/rok</w:t>
            </w:r>
          </w:p>
        </w:tc>
        <w:tc>
          <w:tcPr>
            <w:tcW w:w="3342" w:type="dxa"/>
            <w:shd w:val="clear" w:color="auto" w:fill="auto"/>
          </w:tcPr>
          <w:p w:rsidR="00B923B8" w:rsidRPr="00B923B8" w:rsidRDefault="00B923B8" w:rsidP="002242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923B8">
              <w:rPr>
                <w:rFonts w:ascii="Arial" w:hAnsi="Arial" w:cs="Arial"/>
                <w:sz w:val="20"/>
                <w:szCs w:val="16"/>
              </w:rPr>
              <w:t>700 000</w:t>
            </w:r>
          </w:p>
        </w:tc>
      </w:tr>
    </w:tbl>
    <w:p w:rsidR="00B923B8" w:rsidRDefault="00B923B8" w:rsidP="00B923B8">
      <w:pPr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B923B8">
        <w:rPr>
          <w:rFonts w:ascii="Arial" w:hAnsi="Arial" w:cs="Arial"/>
          <w:b/>
          <w:u w:val="single"/>
        </w:rPr>
        <w:t>I.</w:t>
      </w:r>
      <w:r w:rsidR="0022423D">
        <w:rPr>
          <w:rFonts w:ascii="Arial" w:hAnsi="Arial" w:cs="Arial"/>
          <w:b/>
          <w:u w:val="single"/>
        </w:rPr>
        <w:t>17</w:t>
      </w:r>
      <w:r w:rsidRPr="00B923B8">
        <w:rPr>
          <w:rFonts w:ascii="Arial" w:hAnsi="Arial" w:cs="Arial"/>
          <w:b/>
          <w:u w:val="single"/>
        </w:rPr>
        <w:t>. W punkcie V</w:t>
      </w:r>
      <w:r>
        <w:rPr>
          <w:rFonts w:ascii="Arial" w:hAnsi="Arial" w:cs="Arial"/>
          <w:b/>
          <w:u w:val="single"/>
        </w:rPr>
        <w:t>I.</w:t>
      </w:r>
      <w:r w:rsidRPr="00B923B8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3</w:t>
      </w:r>
      <w:r w:rsidRPr="00B923B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B923B8">
        <w:rPr>
          <w:rFonts w:ascii="Arial" w:hAnsi="Arial" w:cs="Arial"/>
          <w:b/>
          <w:u w:val="single"/>
        </w:rPr>
        <w:t xml:space="preserve">kreślającym </w:t>
      </w:r>
      <w:r>
        <w:rPr>
          <w:rFonts w:ascii="Arial" w:hAnsi="Arial" w:cs="Arial"/>
          <w:b/>
          <w:u w:val="single"/>
        </w:rPr>
        <w:t xml:space="preserve">zakres i </w:t>
      </w:r>
      <w:r w:rsidR="00AC135A">
        <w:rPr>
          <w:rFonts w:ascii="Arial" w:hAnsi="Arial" w:cs="Arial"/>
          <w:b/>
          <w:u w:val="single"/>
        </w:rPr>
        <w:t>częstotliwość prowadzenia p</w:t>
      </w:r>
      <w:r w:rsidR="00283703">
        <w:rPr>
          <w:rFonts w:ascii="Arial" w:hAnsi="Arial" w:cs="Arial"/>
          <w:b/>
          <w:u w:val="single"/>
        </w:rPr>
        <w:t>omi</w:t>
      </w:r>
      <w:r w:rsidR="00AC135A">
        <w:rPr>
          <w:rFonts w:ascii="Arial" w:hAnsi="Arial" w:cs="Arial"/>
          <w:b/>
          <w:u w:val="single"/>
        </w:rPr>
        <w:t>arów zanieczyszczeń do powietrza</w:t>
      </w:r>
      <w:r w:rsidRPr="00B923B8">
        <w:rPr>
          <w:rFonts w:ascii="Arial" w:hAnsi="Arial" w:cs="Arial"/>
          <w:b/>
          <w:u w:val="single"/>
        </w:rPr>
        <w:t xml:space="preserve"> Tabela </w:t>
      </w:r>
      <w:r w:rsidR="0022423D">
        <w:rPr>
          <w:rFonts w:ascii="Arial" w:hAnsi="Arial" w:cs="Arial"/>
          <w:b/>
          <w:u w:val="single"/>
        </w:rPr>
        <w:t xml:space="preserve">nr </w:t>
      </w:r>
      <w:r w:rsidRPr="00B923B8">
        <w:rPr>
          <w:rFonts w:ascii="Arial" w:hAnsi="Arial" w:cs="Arial"/>
          <w:b/>
          <w:u w:val="single"/>
        </w:rPr>
        <w:t>1</w:t>
      </w:r>
      <w:r w:rsidR="00283703">
        <w:rPr>
          <w:rFonts w:ascii="Arial" w:hAnsi="Arial" w:cs="Arial"/>
          <w:b/>
          <w:u w:val="single"/>
        </w:rPr>
        <w:t>5</w:t>
      </w:r>
      <w:r w:rsidRPr="00B923B8">
        <w:rPr>
          <w:rFonts w:ascii="Arial" w:hAnsi="Arial" w:cs="Arial"/>
          <w:b/>
          <w:u w:val="single"/>
        </w:rPr>
        <w:t xml:space="preserve"> otrzymuje brzmienie: </w:t>
      </w:r>
    </w:p>
    <w:p w:rsidR="00663AF1" w:rsidRPr="00663AF1" w:rsidRDefault="00663AF1" w:rsidP="00B923B8">
      <w:pPr>
        <w:spacing w:before="240" w:after="240" w:line="276" w:lineRule="auto"/>
        <w:jc w:val="both"/>
        <w:rPr>
          <w:rFonts w:ascii="Arial" w:hAnsi="Arial" w:cs="Arial"/>
          <w:b/>
          <w:sz w:val="22"/>
        </w:rPr>
      </w:pPr>
      <w:r w:rsidRPr="00663AF1">
        <w:rPr>
          <w:rFonts w:ascii="Arial" w:hAnsi="Arial" w:cs="Arial"/>
          <w:b/>
          <w:sz w:val="22"/>
        </w:rPr>
        <w:t xml:space="preserve">Tabela </w:t>
      </w:r>
      <w:r w:rsidR="0022423D">
        <w:rPr>
          <w:rFonts w:ascii="Arial" w:hAnsi="Arial" w:cs="Arial"/>
          <w:b/>
          <w:sz w:val="22"/>
        </w:rPr>
        <w:t xml:space="preserve">nr </w:t>
      </w:r>
      <w:r w:rsidRPr="00663AF1">
        <w:rPr>
          <w:rFonts w:ascii="Arial" w:hAnsi="Arial" w:cs="Arial"/>
          <w:b/>
          <w:sz w:val="22"/>
        </w:rPr>
        <w:t>15</w:t>
      </w: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0"/>
        <w:gridCol w:w="2746"/>
        <w:gridCol w:w="2645"/>
      </w:tblGrid>
      <w:tr w:rsidR="00663AF1" w:rsidRPr="00663AF1" w:rsidTr="00663AF1">
        <w:trPr>
          <w:tblHeader/>
          <w:jc w:val="center"/>
        </w:trPr>
        <w:tc>
          <w:tcPr>
            <w:tcW w:w="530" w:type="dxa"/>
            <w:shd w:val="clear" w:color="auto" w:fill="auto"/>
          </w:tcPr>
          <w:p w:rsidR="00663AF1" w:rsidRPr="00663AF1" w:rsidRDefault="00663AF1" w:rsidP="00663AF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63AF1">
              <w:rPr>
                <w:rFonts w:ascii="Arial" w:hAnsi="Arial" w:cs="Arial"/>
                <w:b/>
                <w:sz w:val="20"/>
                <w:szCs w:val="16"/>
              </w:rPr>
              <w:t>Lp</w:t>
            </w:r>
          </w:p>
        </w:tc>
        <w:tc>
          <w:tcPr>
            <w:tcW w:w="850" w:type="dxa"/>
            <w:shd w:val="clear" w:color="auto" w:fill="auto"/>
          </w:tcPr>
          <w:p w:rsidR="00663AF1" w:rsidRPr="00663AF1" w:rsidRDefault="00663AF1" w:rsidP="00663AF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63AF1">
              <w:rPr>
                <w:rFonts w:ascii="Arial" w:hAnsi="Arial" w:cs="Arial"/>
                <w:b/>
                <w:sz w:val="20"/>
                <w:szCs w:val="16"/>
              </w:rPr>
              <w:t>Emitor</w:t>
            </w:r>
          </w:p>
        </w:tc>
        <w:tc>
          <w:tcPr>
            <w:tcW w:w="2746" w:type="dxa"/>
            <w:shd w:val="clear" w:color="auto" w:fill="auto"/>
          </w:tcPr>
          <w:p w:rsidR="00663AF1" w:rsidRPr="00663AF1" w:rsidRDefault="00663AF1" w:rsidP="00663AF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63AF1">
              <w:rPr>
                <w:rFonts w:ascii="Arial" w:hAnsi="Arial" w:cs="Arial"/>
                <w:b/>
                <w:sz w:val="20"/>
                <w:szCs w:val="16"/>
              </w:rPr>
              <w:t>Częstotliwość pomiarów</w:t>
            </w:r>
          </w:p>
        </w:tc>
        <w:tc>
          <w:tcPr>
            <w:tcW w:w="2645" w:type="dxa"/>
            <w:shd w:val="clear" w:color="auto" w:fill="auto"/>
          </w:tcPr>
          <w:p w:rsidR="00663AF1" w:rsidRPr="00663AF1" w:rsidRDefault="00663AF1" w:rsidP="00663AF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63AF1">
              <w:rPr>
                <w:rFonts w:ascii="Arial" w:hAnsi="Arial" w:cs="Arial"/>
                <w:b/>
                <w:sz w:val="20"/>
                <w:szCs w:val="16"/>
              </w:rPr>
              <w:t>Oznaczenie zanieczyszczenia</w:t>
            </w:r>
          </w:p>
        </w:tc>
      </w:tr>
      <w:tr w:rsidR="00663AF1" w:rsidRPr="00663AF1" w:rsidTr="00C3599F">
        <w:trPr>
          <w:jc w:val="center"/>
        </w:trPr>
        <w:tc>
          <w:tcPr>
            <w:tcW w:w="530" w:type="dxa"/>
            <w:shd w:val="clear" w:color="auto" w:fill="auto"/>
          </w:tcPr>
          <w:p w:rsidR="00663AF1" w:rsidRPr="0022423D" w:rsidRDefault="00663AF1" w:rsidP="0022423D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3AF1" w:rsidRPr="00663AF1" w:rsidRDefault="00663AF1" w:rsidP="00C3599F">
            <w:pPr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E2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663AF1" w:rsidRPr="00663AF1" w:rsidRDefault="00663AF1" w:rsidP="00C3599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663AF1" w:rsidRPr="00663AF1" w:rsidRDefault="00663AF1" w:rsidP="00C3599F">
            <w:pPr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cyjanki</w:t>
            </w:r>
          </w:p>
          <w:p w:rsidR="00663AF1" w:rsidRPr="00663AF1" w:rsidRDefault="005466A3" w:rsidP="00C3599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kadm</w:t>
            </w:r>
            <w:r w:rsidR="003130BE">
              <w:rPr>
                <w:rFonts w:ascii="Arial" w:hAnsi="Arial" w:cs="Arial"/>
                <w:sz w:val="20"/>
                <w:szCs w:val="16"/>
              </w:rPr>
              <w:t>*</w:t>
            </w:r>
          </w:p>
          <w:p w:rsidR="00663AF1" w:rsidRPr="00663AF1" w:rsidRDefault="005466A3" w:rsidP="00C3599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nikiel</w:t>
            </w:r>
            <w:r w:rsidR="003130BE">
              <w:rPr>
                <w:rFonts w:ascii="Arial" w:hAnsi="Arial" w:cs="Arial"/>
                <w:sz w:val="20"/>
                <w:szCs w:val="16"/>
              </w:rPr>
              <w:t>*</w:t>
            </w:r>
          </w:p>
          <w:p w:rsidR="00663AF1" w:rsidRPr="00663AF1" w:rsidRDefault="005466A3" w:rsidP="00C3599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cynk</w:t>
            </w:r>
            <w:r w:rsidR="003130BE">
              <w:rPr>
                <w:rFonts w:ascii="Arial" w:hAnsi="Arial" w:cs="Arial"/>
                <w:sz w:val="20"/>
                <w:szCs w:val="16"/>
              </w:rPr>
              <w:t>*</w:t>
            </w:r>
          </w:p>
        </w:tc>
      </w:tr>
      <w:tr w:rsidR="00663AF1" w:rsidRPr="00663AF1" w:rsidTr="00C3599F">
        <w:trPr>
          <w:jc w:val="center"/>
        </w:trPr>
        <w:tc>
          <w:tcPr>
            <w:tcW w:w="530" w:type="dxa"/>
            <w:shd w:val="clear" w:color="auto" w:fill="auto"/>
          </w:tcPr>
          <w:p w:rsidR="00663AF1" w:rsidRPr="0022423D" w:rsidRDefault="00663AF1" w:rsidP="0022423D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3AF1" w:rsidRPr="00663AF1" w:rsidRDefault="00663AF1" w:rsidP="00C3599F">
            <w:pPr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E3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663AF1" w:rsidRPr="00663AF1" w:rsidRDefault="00663AF1" w:rsidP="00C3599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:rsidR="00663AF1" w:rsidRPr="003130BE" w:rsidRDefault="00663AF1" w:rsidP="00C3599F">
            <w:pPr>
              <w:rPr>
                <w:rFonts w:ascii="Arial" w:hAnsi="Arial" w:cs="Arial"/>
                <w:sz w:val="20"/>
                <w:szCs w:val="16"/>
                <w:vertAlign w:val="superscript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związki Cr</w:t>
            </w:r>
            <w:r w:rsidRPr="00CE2E8F">
              <w:rPr>
                <w:rFonts w:ascii="Arial" w:hAnsi="Arial" w:cs="Arial"/>
                <w:sz w:val="20"/>
                <w:szCs w:val="16"/>
                <w:vertAlign w:val="superscript"/>
              </w:rPr>
              <w:t>+6</w:t>
            </w:r>
            <w:r w:rsidR="003130BE">
              <w:rPr>
                <w:rFonts w:ascii="Arial" w:hAnsi="Arial" w:cs="Arial"/>
                <w:sz w:val="20"/>
                <w:szCs w:val="16"/>
                <w:vertAlign w:val="superscript"/>
              </w:rPr>
              <w:t>*</w:t>
            </w:r>
          </w:p>
          <w:p w:rsidR="005466A3" w:rsidRPr="00663AF1" w:rsidRDefault="005466A3" w:rsidP="005466A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nikiel</w:t>
            </w:r>
            <w:r w:rsidR="003130BE">
              <w:rPr>
                <w:rFonts w:ascii="Arial" w:hAnsi="Arial" w:cs="Arial"/>
                <w:sz w:val="20"/>
                <w:szCs w:val="16"/>
              </w:rPr>
              <w:t>*</w:t>
            </w:r>
          </w:p>
          <w:p w:rsidR="00663AF1" w:rsidRPr="00663AF1" w:rsidRDefault="005466A3" w:rsidP="005466A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cynk</w:t>
            </w:r>
            <w:r w:rsidR="003130BE">
              <w:rPr>
                <w:rFonts w:ascii="Arial" w:hAnsi="Arial" w:cs="Arial"/>
                <w:sz w:val="20"/>
                <w:szCs w:val="16"/>
              </w:rPr>
              <w:t>*</w:t>
            </w:r>
          </w:p>
        </w:tc>
      </w:tr>
      <w:tr w:rsidR="00663AF1" w:rsidRPr="00663AF1" w:rsidTr="00C3599F">
        <w:trPr>
          <w:jc w:val="center"/>
        </w:trPr>
        <w:tc>
          <w:tcPr>
            <w:tcW w:w="530" w:type="dxa"/>
            <w:shd w:val="clear" w:color="auto" w:fill="auto"/>
          </w:tcPr>
          <w:p w:rsidR="00663AF1" w:rsidRPr="0022423D" w:rsidRDefault="00663AF1" w:rsidP="0022423D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3AF1" w:rsidRPr="00663AF1" w:rsidRDefault="00663AF1" w:rsidP="00C3599F">
            <w:pPr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E4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663AF1" w:rsidRPr="00663AF1" w:rsidRDefault="00663AF1" w:rsidP="00C3599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vMerge/>
            <w:shd w:val="clear" w:color="auto" w:fill="auto"/>
            <w:vAlign w:val="center"/>
          </w:tcPr>
          <w:p w:rsidR="00663AF1" w:rsidRPr="00663AF1" w:rsidRDefault="00663AF1" w:rsidP="00C3599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63AF1" w:rsidRPr="00663AF1" w:rsidTr="00C3599F">
        <w:trPr>
          <w:jc w:val="center"/>
        </w:trPr>
        <w:tc>
          <w:tcPr>
            <w:tcW w:w="530" w:type="dxa"/>
            <w:shd w:val="clear" w:color="auto" w:fill="auto"/>
          </w:tcPr>
          <w:p w:rsidR="00663AF1" w:rsidRPr="0022423D" w:rsidRDefault="00663AF1" w:rsidP="0022423D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3AF1" w:rsidRPr="00663AF1" w:rsidRDefault="00663AF1" w:rsidP="00C3599F">
            <w:pPr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E21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663AF1" w:rsidRPr="00663AF1" w:rsidRDefault="00663AF1" w:rsidP="00C3599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663AF1" w:rsidRPr="00663AF1" w:rsidRDefault="00663AF1" w:rsidP="00C3599F">
            <w:pPr>
              <w:rPr>
                <w:rFonts w:ascii="Arial" w:hAnsi="Arial" w:cs="Arial"/>
                <w:sz w:val="20"/>
                <w:szCs w:val="16"/>
              </w:rPr>
            </w:pPr>
            <w:r w:rsidRPr="00663AF1">
              <w:rPr>
                <w:rFonts w:ascii="Arial" w:hAnsi="Arial" w:cs="Arial"/>
                <w:sz w:val="20"/>
                <w:szCs w:val="16"/>
              </w:rPr>
              <w:t>cyjanki</w:t>
            </w:r>
          </w:p>
        </w:tc>
      </w:tr>
    </w:tbl>
    <w:p w:rsidR="003130BE" w:rsidRPr="003D02CF" w:rsidRDefault="003130BE" w:rsidP="003130BE">
      <w:pPr>
        <w:rPr>
          <w:rFonts w:ascii="Arial" w:hAnsi="Arial" w:cs="Arial"/>
          <w:sz w:val="18"/>
          <w:szCs w:val="16"/>
        </w:rPr>
      </w:pPr>
      <w:r w:rsidRPr="003D02CF">
        <w:rPr>
          <w:rFonts w:ascii="Arial" w:hAnsi="Arial" w:cs="Arial"/>
          <w:b/>
          <w:sz w:val="22"/>
          <w:szCs w:val="16"/>
          <w:vertAlign w:val="superscript"/>
        </w:rPr>
        <w:t>*</w:t>
      </w:r>
      <w:r w:rsidRPr="003D02CF">
        <w:rPr>
          <w:rFonts w:ascii="Arial" w:hAnsi="Arial" w:cs="Arial"/>
          <w:sz w:val="18"/>
          <w:szCs w:val="16"/>
        </w:rPr>
        <w:t>Jako suma metalu i jego związków w pyle zawieszonym PM10</w:t>
      </w:r>
      <w:r>
        <w:rPr>
          <w:rFonts w:ascii="Arial" w:hAnsi="Arial" w:cs="Arial"/>
          <w:sz w:val="18"/>
          <w:szCs w:val="16"/>
        </w:rPr>
        <w:t>”</w:t>
      </w:r>
    </w:p>
    <w:p w:rsidR="00663AF1" w:rsidRDefault="001D7AE8" w:rsidP="00663AF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63AF1" w:rsidRPr="00B923B8">
        <w:rPr>
          <w:rFonts w:ascii="Arial" w:hAnsi="Arial" w:cs="Arial"/>
          <w:b/>
          <w:u w:val="single"/>
        </w:rPr>
        <w:t>I.</w:t>
      </w:r>
      <w:r w:rsidR="0022423D">
        <w:rPr>
          <w:rFonts w:ascii="Arial" w:hAnsi="Arial" w:cs="Arial"/>
          <w:b/>
          <w:u w:val="single"/>
        </w:rPr>
        <w:t>18</w:t>
      </w:r>
      <w:r w:rsidR="00663AF1" w:rsidRPr="00B923B8">
        <w:rPr>
          <w:rFonts w:ascii="Arial" w:hAnsi="Arial" w:cs="Arial"/>
          <w:b/>
          <w:u w:val="single"/>
        </w:rPr>
        <w:t xml:space="preserve">. </w:t>
      </w:r>
      <w:r w:rsidR="00663AF1">
        <w:rPr>
          <w:rFonts w:ascii="Arial" w:hAnsi="Arial" w:cs="Arial"/>
          <w:b/>
          <w:u w:val="single"/>
        </w:rPr>
        <w:t xml:space="preserve">Punkt </w:t>
      </w:r>
      <w:r w:rsidR="00663AF1" w:rsidRPr="00B923B8">
        <w:rPr>
          <w:rFonts w:ascii="Arial" w:hAnsi="Arial" w:cs="Arial"/>
          <w:b/>
          <w:u w:val="single"/>
        </w:rPr>
        <w:t xml:space="preserve"> V</w:t>
      </w:r>
      <w:r w:rsidR="00663AF1">
        <w:rPr>
          <w:rFonts w:ascii="Arial" w:hAnsi="Arial" w:cs="Arial"/>
          <w:b/>
          <w:u w:val="single"/>
        </w:rPr>
        <w:t>I.5</w:t>
      </w:r>
      <w:r w:rsidR="00663AF1" w:rsidRPr="00B923B8">
        <w:rPr>
          <w:rFonts w:ascii="Arial" w:hAnsi="Arial" w:cs="Arial"/>
          <w:b/>
          <w:u w:val="single"/>
        </w:rPr>
        <w:t>.</w:t>
      </w:r>
      <w:r w:rsidR="00663AF1">
        <w:rPr>
          <w:rFonts w:ascii="Arial" w:hAnsi="Arial" w:cs="Arial"/>
          <w:b/>
          <w:u w:val="single"/>
        </w:rPr>
        <w:t>1</w:t>
      </w:r>
      <w:r w:rsidR="00663AF1" w:rsidRPr="00B923B8">
        <w:rPr>
          <w:rFonts w:ascii="Arial" w:hAnsi="Arial" w:cs="Arial"/>
          <w:b/>
          <w:u w:val="single"/>
        </w:rPr>
        <w:t xml:space="preserve"> </w:t>
      </w:r>
      <w:r w:rsidR="00663AF1">
        <w:rPr>
          <w:rFonts w:ascii="Arial" w:hAnsi="Arial" w:cs="Arial"/>
          <w:b/>
          <w:u w:val="single"/>
        </w:rPr>
        <w:t>otrzymuje brzmienie:</w:t>
      </w:r>
    </w:p>
    <w:p w:rsidR="00663AF1" w:rsidRPr="002A34E2" w:rsidRDefault="0022423D" w:rsidP="0022423D">
      <w:pPr>
        <w:spacing w:before="24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„</w:t>
      </w:r>
      <w:r w:rsidR="00663AF1" w:rsidRPr="002A34E2">
        <w:rPr>
          <w:rFonts w:ascii="Arial" w:hAnsi="Arial" w:cs="Arial"/>
          <w:b/>
          <w:szCs w:val="20"/>
        </w:rPr>
        <w:t>VI.5.1.</w:t>
      </w:r>
      <w:r w:rsidR="00663AF1" w:rsidRPr="002A34E2">
        <w:rPr>
          <w:rFonts w:ascii="Arial" w:hAnsi="Arial" w:cs="Arial"/>
          <w:szCs w:val="20"/>
        </w:rPr>
        <w:t xml:space="preserve"> Każdorazow</w:t>
      </w:r>
      <w:r w:rsidR="00E722A0">
        <w:rPr>
          <w:rFonts w:ascii="Arial" w:hAnsi="Arial" w:cs="Arial"/>
          <w:szCs w:val="20"/>
        </w:rPr>
        <w:t>y zrzut</w:t>
      </w:r>
      <w:r w:rsidR="00E722A0" w:rsidRPr="002A34E2">
        <w:rPr>
          <w:rFonts w:ascii="Arial" w:hAnsi="Arial" w:cs="Arial"/>
          <w:szCs w:val="20"/>
        </w:rPr>
        <w:t xml:space="preserve"> </w:t>
      </w:r>
      <w:r w:rsidR="00663AF1" w:rsidRPr="002A34E2">
        <w:rPr>
          <w:rFonts w:ascii="Arial" w:hAnsi="Arial" w:cs="Arial"/>
          <w:szCs w:val="20"/>
        </w:rPr>
        <w:t>ścieków ze zbiornika o pojemności 25m</w:t>
      </w:r>
      <w:r w:rsidR="00663AF1" w:rsidRPr="002A34E2">
        <w:rPr>
          <w:rFonts w:ascii="Arial" w:hAnsi="Arial" w:cs="Arial"/>
          <w:szCs w:val="20"/>
          <w:vertAlign w:val="superscript"/>
        </w:rPr>
        <w:t>3</w:t>
      </w:r>
      <w:r w:rsidR="00663AF1" w:rsidRPr="002A34E2">
        <w:rPr>
          <w:rFonts w:ascii="Arial" w:hAnsi="Arial" w:cs="Arial"/>
          <w:szCs w:val="20"/>
        </w:rPr>
        <w:t xml:space="preserve"> do kanalizacji będzie odnotowane w rejestrze </w:t>
      </w:r>
      <w:r>
        <w:rPr>
          <w:rFonts w:ascii="Arial" w:hAnsi="Arial" w:cs="Arial"/>
          <w:szCs w:val="20"/>
        </w:rPr>
        <w:t>ilości odprowadzanych ścieków. R</w:t>
      </w:r>
      <w:r w:rsidR="00663AF1" w:rsidRPr="002A34E2">
        <w:rPr>
          <w:rFonts w:ascii="Arial" w:hAnsi="Arial" w:cs="Arial"/>
          <w:szCs w:val="20"/>
        </w:rPr>
        <w:t>ejestr należy prowadzić</w:t>
      </w:r>
      <w:r>
        <w:rPr>
          <w:rFonts w:ascii="Arial" w:hAnsi="Arial" w:cs="Arial"/>
          <w:szCs w:val="20"/>
        </w:rPr>
        <w:t xml:space="preserve"> również </w:t>
      </w:r>
      <w:r w:rsidR="00663AF1" w:rsidRPr="002A34E2">
        <w:rPr>
          <w:rFonts w:ascii="Arial" w:hAnsi="Arial" w:cs="Arial"/>
          <w:szCs w:val="20"/>
        </w:rPr>
        <w:t>w przypadku wywożenia ścieków autocysterną.</w:t>
      </w:r>
      <w:r>
        <w:rPr>
          <w:rFonts w:ascii="Arial" w:hAnsi="Arial" w:cs="Arial"/>
          <w:szCs w:val="20"/>
        </w:rPr>
        <w:t>”</w:t>
      </w:r>
      <w:r w:rsidR="00663AF1" w:rsidRPr="002A34E2">
        <w:rPr>
          <w:rFonts w:ascii="Arial" w:hAnsi="Arial" w:cs="Arial"/>
          <w:szCs w:val="20"/>
        </w:rPr>
        <w:t xml:space="preserve"> </w:t>
      </w:r>
    </w:p>
    <w:p w:rsidR="00E7402D" w:rsidRDefault="00663AF1" w:rsidP="00663AF1">
      <w:pPr>
        <w:spacing w:before="120" w:after="120"/>
        <w:rPr>
          <w:rFonts w:ascii="Arial" w:hAnsi="Arial" w:cs="Arial"/>
          <w:b/>
          <w:u w:val="single"/>
        </w:rPr>
      </w:pPr>
      <w:r w:rsidRPr="00B923B8">
        <w:rPr>
          <w:rFonts w:ascii="Arial" w:hAnsi="Arial" w:cs="Arial"/>
          <w:b/>
          <w:u w:val="single"/>
        </w:rPr>
        <w:t>I.</w:t>
      </w:r>
      <w:r w:rsidR="0022423D">
        <w:rPr>
          <w:rFonts w:ascii="Arial" w:hAnsi="Arial" w:cs="Arial"/>
          <w:b/>
          <w:u w:val="single"/>
        </w:rPr>
        <w:t>19</w:t>
      </w:r>
      <w:r w:rsidRPr="00B923B8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Punkt</w:t>
      </w:r>
      <w:r w:rsidRPr="00B923B8">
        <w:rPr>
          <w:rFonts w:ascii="Arial" w:hAnsi="Arial" w:cs="Arial"/>
          <w:b/>
          <w:u w:val="single"/>
        </w:rPr>
        <w:t xml:space="preserve"> V</w:t>
      </w:r>
      <w:r>
        <w:rPr>
          <w:rFonts w:ascii="Arial" w:hAnsi="Arial" w:cs="Arial"/>
          <w:b/>
          <w:u w:val="single"/>
        </w:rPr>
        <w:t>I.6</w:t>
      </w:r>
      <w:r w:rsidRPr="00B923B8">
        <w:rPr>
          <w:rFonts w:ascii="Arial" w:hAnsi="Arial" w:cs="Arial"/>
          <w:b/>
          <w:u w:val="single"/>
        </w:rPr>
        <w:t>.</w:t>
      </w:r>
      <w:r w:rsidR="00E7402D">
        <w:rPr>
          <w:rFonts w:ascii="Arial" w:hAnsi="Arial" w:cs="Arial"/>
          <w:b/>
          <w:u w:val="single"/>
        </w:rPr>
        <w:t>otrzymuje brzmienie:</w:t>
      </w:r>
    </w:p>
    <w:p w:rsidR="00E7402D" w:rsidRPr="00E7402D" w:rsidRDefault="0022423D" w:rsidP="00E7402D">
      <w:pPr>
        <w:pStyle w:val="Default"/>
        <w:spacing w:before="24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„</w:t>
      </w:r>
      <w:r w:rsidR="00E7402D" w:rsidRPr="00E7402D">
        <w:rPr>
          <w:rFonts w:ascii="Arial" w:hAnsi="Arial" w:cs="Arial"/>
          <w:b/>
          <w:bCs/>
          <w:color w:val="000000" w:themeColor="text1"/>
        </w:rPr>
        <w:t>VI.6</w:t>
      </w:r>
      <w:r w:rsidR="003065FD">
        <w:rPr>
          <w:rFonts w:ascii="Arial" w:hAnsi="Arial" w:cs="Arial"/>
          <w:b/>
          <w:bCs/>
          <w:color w:val="000000" w:themeColor="text1"/>
        </w:rPr>
        <w:t>.</w:t>
      </w:r>
      <w:r w:rsidR="00E7402D" w:rsidRPr="00E7402D">
        <w:rPr>
          <w:rFonts w:ascii="Arial" w:hAnsi="Arial" w:cs="Arial"/>
          <w:b/>
          <w:bCs/>
          <w:color w:val="000000" w:themeColor="text1"/>
        </w:rPr>
        <w:t xml:space="preserve"> Monitoring zanieczyszczeń gleby, ziemi i wód gruntowych substancjami powodującymi ryzyko znajdującymi się na terenie instalacji</w:t>
      </w:r>
    </w:p>
    <w:p w:rsidR="00A92CCA" w:rsidRPr="00A92CCA" w:rsidRDefault="00A92CCA" w:rsidP="00A92CCA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92CCA">
        <w:rPr>
          <w:rFonts w:ascii="Arial" w:hAnsi="Arial" w:cs="Arial"/>
          <w:b/>
          <w:bCs/>
          <w:color w:val="000000" w:themeColor="text1"/>
        </w:rPr>
        <w:t>VI.</w:t>
      </w:r>
      <w:r>
        <w:rPr>
          <w:rFonts w:ascii="Arial" w:hAnsi="Arial" w:cs="Arial"/>
          <w:b/>
          <w:bCs/>
          <w:color w:val="000000" w:themeColor="text1"/>
        </w:rPr>
        <w:t>6</w:t>
      </w:r>
      <w:r w:rsidRPr="00A92CCA">
        <w:rPr>
          <w:rFonts w:ascii="Arial" w:hAnsi="Arial" w:cs="Arial"/>
          <w:b/>
          <w:bCs/>
          <w:color w:val="000000" w:themeColor="text1"/>
        </w:rPr>
        <w:t>.1</w:t>
      </w:r>
      <w:r w:rsidR="003065FD">
        <w:rPr>
          <w:rFonts w:ascii="Arial" w:hAnsi="Arial" w:cs="Arial"/>
          <w:b/>
          <w:bCs/>
          <w:color w:val="000000" w:themeColor="text1"/>
        </w:rPr>
        <w:t>.</w:t>
      </w:r>
      <w:r w:rsidRPr="00A92CCA">
        <w:rPr>
          <w:rFonts w:ascii="Arial" w:hAnsi="Arial" w:cs="Arial"/>
          <w:b/>
          <w:bCs/>
          <w:color w:val="000000" w:themeColor="text1"/>
        </w:rPr>
        <w:t xml:space="preserve"> Miejsce poboru próbek gleby i ziemi i wód gruntowych</w:t>
      </w:r>
    </w:p>
    <w:p w:rsidR="00A92CCA" w:rsidRPr="0005594C" w:rsidRDefault="00BF140A" w:rsidP="0022423D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05594C">
        <w:rPr>
          <w:rFonts w:ascii="Arial" w:hAnsi="Arial" w:cs="Arial"/>
          <w:b/>
          <w:bCs/>
          <w:color w:val="000000" w:themeColor="text1"/>
          <w:sz w:val="22"/>
        </w:rPr>
        <w:t xml:space="preserve">Tabela </w:t>
      </w:r>
      <w:r w:rsidR="0022423D" w:rsidRPr="0005594C">
        <w:rPr>
          <w:rFonts w:ascii="Arial" w:hAnsi="Arial" w:cs="Arial"/>
          <w:b/>
          <w:bCs/>
          <w:color w:val="000000" w:themeColor="text1"/>
          <w:sz w:val="22"/>
        </w:rPr>
        <w:t xml:space="preserve">nr </w:t>
      </w:r>
      <w:r w:rsidRPr="0005594C">
        <w:rPr>
          <w:rFonts w:ascii="Arial" w:hAnsi="Arial" w:cs="Arial"/>
          <w:b/>
          <w:bCs/>
          <w:color w:val="000000" w:themeColor="text1"/>
          <w:sz w:val="22"/>
        </w:rPr>
        <w:t>18</w:t>
      </w: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1"/>
        <w:gridCol w:w="5940"/>
        <w:gridCol w:w="1899"/>
      </w:tblGrid>
      <w:tr w:rsidR="00A92CCA" w:rsidRPr="00A92CCA" w:rsidTr="0036102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92CCA" w:rsidRPr="00A92CCA" w:rsidRDefault="00A92CCA" w:rsidP="000E4BCE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CCA" w:rsidRPr="00A92CCA" w:rsidRDefault="00A92CCA" w:rsidP="000E4BCE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CA">
              <w:rPr>
                <w:rFonts w:ascii="Arial" w:hAnsi="Arial" w:cs="Arial"/>
                <w:b/>
                <w:sz w:val="20"/>
                <w:szCs w:val="20"/>
              </w:rPr>
              <w:t>Ozn. pkt.</w:t>
            </w:r>
          </w:p>
          <w:p w:rsidR="00A92CCA" w:rsidRPr="00A92CCA" w:rsidRDefault="00A92CCA" w:rsidP="000E4BCE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CA">
              <w:rPr>
                <w:rFonts w:ascii="Arial" w:hAnsi="Arial" w:cs="Arial"/>
                <w:b/>
                <w:sz w:val="20"/>
                <w:szCs w:val="20"/>
              </w:rPr>
              <w:t>pom.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2CCA" w:rsidRPr="00A92CCA" w:rsidRDefault="00A92CCA" w:rsidP="000E4BCE">
            <w:pPr>
              <w:pStyle w:val="Tekstpodstawowywcity"/>
              <w:spacing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CA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  <w:p w:rsidR="00A92CCA" w:rsidRPr="00A92CCA" w:rsidRDefault="00A92CCA" w:rsidP="000E4BCE">
            <w:pPr>
              <w:pStyle w:val="Tekstpodstawowywcity"/>
              <w:spacing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CA">
              <w:rPr>
                <w:rFonts w:ascii="Arial" w:hAnsi="Arial" w:cs="Arial"/>
                <w:b/>
                <w:sz w:val="20"/>
                <w:szCs w:val="20"/>
              </w:rPr>
              <w:t>punktu pomiarowego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92CCA" w:rsidRPr="000000DA" w:rsidRDefault="00A92CC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0DA">
              <w:rPr>
                <w:rFonts w:ascii="Arial" w:hAnsi="Arial" w:cs="Arial"/>
                <w:b/>
                <w:sz w:val="20"/>
                <w:szCs w:val="20"/>
              </w:rPr>
              <w:t>Współrzędne</w:t>
            </w:r>
          </w:p>
          <w:p w:rsidR="00A92CCA" w:rsidRPr="000000DA" w:rsidRDefault="00A92CC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0DA">
              <w:rPr>
                <w:rFonts w:ascii="Arial" w:hAnsi="Arial" w:cs="Arial"/>
                <w:b/>
                <w:sz w:val="20"/>
                <w:szCs w:val="20"/>
              </w:rPr>
              <w:t>geodezyjne</w:t>
            </w:r>
          </w:p>
        </w:tc>
      </w:tr>
      <w:tr w:rsidR="00A92CCA" w:rsidRPr="00A92CCA" w:rsidTr="0022423D">
        <w:trPr>
          <w:trHeight w:val="20"/>
        </w:trPr>
        <w:tc>
          <w:tcPr>
            <w:tcW w:w="567" w:type="dxa"/>
            <w:vAlign w:val="center"/>
          </w:tcPr>
          <w:p w:rsidR="00A92CCA" w:rsidRPr="00A92CCA" w:rsidRDefault="00A92CCA" w:rsidP="00A92CCA">
            <w:pPr>
              <w:pStyle w:val="Tekstpodstawowywcity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2CCA" w:rsidRPr="00A92CCA" w:rsidRDefault="00A92CCA" w:rsidP="000E4BCE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5940" w:type="dxa"/>
            <w:vAlign w:val="center"/>
          </w:tcPr>
          <w:p w:rsidR="00A92CCA" w:rsidRPr="00A92CCA" w:rsidRDefault="00A92CCA" w:rsidP="00A9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>Miejsce poboru próbek do oceny jakości wód gruntowych.</w:t>
            </w:r>
          </w:p>
          <w:p w:rsidR="00A92CCA" w:rsidRPr="00A92CCA" w:rsidRDefault="00A92CCA" w:rsidP="00A9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>Piezometr istniejącej sieci monitoringu wód podziemnych.</w:t>
            </w:r>
          </w:p>
        </w:tc>
        <w:tc>
          <w:tcPr>
            <w:tcW w:w="1899" w:type="dxa"/>
            <w:vAlign w:val="center"/>
          </w:tcPr>
          <w:p w:rsidR="00A92CCA" w:rsidRPr="000000DA" w:rsidRDefault="000000D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DA">
              <w:rPr>
                <w:rFonts w:ascii="Arial" w:hAnsi="Arial" w:cs="Arial"/>
                <w:sz w:val="20"/>
                <w:szCs w:val="20"/>
              </w:rPr>
              <w:t>X 254844,88</w:t>
            </w:r>
          </w:p>
          <w:p w:rsidR="000000DA" w:rsidRPr="000000DA" w:rsidRDefault="000000D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DA">
              <w:rPr>
                <w:rFonts w:ascii="Arial" w:hAnsi="Arial" w:cs="Arial"/>
                <w:sz w:val="20"/>
                <w:szCs w:val="20"/>
              </w:rPr>
              <w:t>Y 716271,47</w:t>
            </w:r>
          </w:p>
        </w:tc>
      </w:tr>
      <w:tr w:rsidR="00A92CCA" w:rsidRPr="00A92CCA" w:rsidTr="0022423D">
        <w:trPr>
          <w:trHeight w:val="20"/>
        </w:trPr>
        <w:tc>
          <w:tcPr>
            <w:tcW w:w="567" w:type="dxa"/>
            <w:vAlign w:val="center"/>
          </w:tcPr>
          <w:p w:rsidR="00A92CCA" w:rsidRPr="00A92CCA" w:rsidRDefault="00A92CCA" w:rsidP="00A92CCA">
            <w:pPr>
              <w:pStyle w:val="Tekstpodstawowywcity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2CCA" w:rsidRPr="00A92CCA" w:rsidRDefault="00A92CCA" w:rsidP="000E4BCE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5940" w:type="dxa"/>
            <w:vAlign w:val="center"/>
          </w:tcPr>
          <w:p w:rsidR="00A92CCA" w:rsidRPr="00A92CCA" w:rsidRDefault="00A92CCA" w:rsidP="00A9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>Miejsce poboru próbek do oceny jakości wód gruntowych.</w:t>
            </w:r>
          </w:p>
          <w:p w:rsidR="00A92CCA" w:rsidRPr="00A92CCA" w:rsidRDefault="00A92CCA" w:rsidP="00A92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>Piezometr istniejącej sieci monitoringu wód podziemnych.</w:t>
            </w:r>
          </w:p>
        </w:tc>
        <w:tc>
          <w:tcPr>
            <w:tcW w:w="1899" w:type="dxa"/>
            <w:vAlign w:val="center"/>
          </w:tcPr>
          <w:p w:rsidR="00A92CCA" w:rsidRPr="000000DA" w:rsidRDefault="000000D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DA">
              <w:rPr>
                <w:rFonts w:ascii="Arial" w:hAnsi="Arial" w:cs="Arial"/>
                <w:sz w:val="20"/>
                <w:szCs w:val="20"/>
              </w:rPr>
              <w:t>X 254932,96</w:t>
            </w:r>
          </w:p>
          <w:p w:rsidR="000000DA" w:rsidRPr="000000DA" w:rsidRDefault="000000D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DA">
              <w:rPr>
                <w:rFonts w:ascii="Arial" w:hAnsi="Arial" w:cs="Arial"/>
                <w:sz w:val="20"/>
                <w:szCs w:val="20"/>
              </w:rPr>
              <w:t>Y 716339,37</w:t>
            </w:r>
          </w:p>
        </w:tc>
      </w:tr>
      <w:tr w:rsidR="00A92CCA" w:rsidRPr="00A92CCA" w:rsidTr="0022423D">
        <w:trPr>
          <w:trHeight w:val="20"/>
        </w:trPr>
        <w:tc>
          <w:tcPr>
            <w:tcW w:w="567" w:type="dxa"/>
            <w:vAlign w:val="center"/>
          </w:tcPr>
          <w:p w:rsidR="00A92CCA" w:rsidRPr="00A92CCA" w:rsidRDefault="00A92CCA" w:rsidP="00A92CCA">
            <w:pPr>
              <w:pStyle w:val="Tekstpodstawowywcity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2CCA" w:rsidRPr="00A92CCA" w:rsidRDefault="00A92CCA" w:rsidP="00A92CCA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5940" w:type="dxa"/>
            <w:vAlign w:val="center"/>
          </w:tcPr>
          <w:p w:rsidR="00A92CCA" w:rsidRPr="00A92CCA" w:rsidRDefault="00A92CCA" w:rsidP="000E4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>Miejsce poboru próbek do oceny jakości wód gruntowych.</w:t>
            </w:r>
          </w:p>
          <w:p w:rsidR="00A92CCA" w:rsidRPr="00A92CCA" w:rsidRDefault="00A92CCA" w:rsidP="000E4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>Piezometr istniejącej sieci monitoringu wód podziemnych.</w:t>
            </w:r>
          </w:p>
        </w:tc>
        <w:tc>
          <w:tcPr>
            <w:tcW w:w="1899" w:type="dxa"/>
            <w:vAlign w:val="center"/>
          </w:tcPr>
          <w:p w:rsidR="00A92CCA" w:rsidRPr="000000DA" w:rsidRDefault="000000D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DA">
              <w:rPr>
                <w:rFonts w:ascii="Arial" w:hAnsi="Arial" w:cs="Arial"/>
                <w:sz w:val="20"/>
                <w:szCs w:val="20"/>
              </w:rPr>
              <w:t>X 254932,39</w:t>
            </w:r>
          </w:p>
          <w:p w:rsidR="000000DA" w:rsidRPr="000000DA" w:rsidRDefault="000000D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DA">
              <w:rPr>
                <w:rFonts w:ascii="Arial" w:hAnsi="Arial" w:cs="Arial"/>
                <w:sz w:val="20"/>
                <w:szCs w:val="20"/>
              </w:rPr>
              <w:t>Y 716378,18</w:t>
            </w:r>
          </w:p>
        </w:tc>
      </w:tr>
      <w:tr w:rsidR="00A92CCA" w:rsidRPr="00A92CCA" w:rsidTr="002242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Pr="00A92CCA" w:rsidRDefault="00A92CCA" w:rsidP="00A92CCA">
            <w:pPr>
              <w:pStyle w:val="Tekstpodstawowywcity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Pr="00A92CCA" w:rsidRDefault="00A92CCA" w:rsidP="00A92CCA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Default="00A92CCA" w:rsidP="000E4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 xml:space="preserve">Miejsce poboru próbek do oceny jakości </w:t>
            </w:r>
            <w:r>
              <w:rPr>
                <w:rFonts w:ascii="Arial" w:hAnsi="Arial" w:cs="Arial"/>
                <w:sz w:val="20"/>
                <w:szCs w:val="20"/>
              </w:rPr>
              <w:t>gleby i ziemi</w:t>
            </w:r>
          </w:p>
          <w:p w:rsidR="00A92CCA" w:rsidRPr="00A92CCA" w:rsidRDefault="00F63AF3" w:rsidP="00F6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sąsiedztwie budynku galwanizerni)</w:t>
            </w:r>
            <w:r w:rsidR="00A92CCA" w:rsidRPr="00A92C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Pr="000000DA" w:rsidRDefault="00A92CC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DA">
              <w:rPr>
                <w:rFonts w:ascii="Arial" w:hAnsi="Arial" w:cs="Arial"/>
                <w:sz w:val="20"/>
                <w:szCs w:val="20"/>
              </w:rPr>
              <w:t>X 25</w:t>
            </w:r>
            <w:r w:rsidR="000000DA" w:rsidRPr="000000DA">
              <w:rPr>
                <w:rFonts w:ascii="Arial" w:hAnsi="Arial" w:cs="Arial"/>
                <w:sz w:val="20"/>
                <w:szCs w:val="20"/>
              </w:rPr>
              <w:t>4964, 50</w:t>
            </w:r>
            <w:r w:rsidRPr="000000DA">
              <w:rPr>
                <w:rFonts w:ascii="Arial" w:hAnsi="Arial" w:cs="Arial"/>
                <w:sz w:val="20"/>
                <w:szCs w:val="20"/>
              </w:rPr>
              <w:br/>
            </w:r>
            <w:r w:rsidR="000000DA" w:rsidRPr="000000DA">
              <w:rPr>
                <w:rFonts w:ascii="Arial" w:hAnsi="Arial" w:cs="Arial"/>
                <w:sz w:val="20"/>
                <w:szCs w:val="20"/>
              </w:rPr>
              <w:t>Y 7162</w:t>
            </w:r>
            <w:r w:rsidRPr="000000DA">
              <w:rPr>
                <w:rFonts w:ascii="Arial" w:hAnsi="Arial" w:cs="Arial"/>
                <w:sz w:val="20"/>
                <w:szCs w:val="20"/>
              </w:rPr>
              <w:t>97,10</w:t>
            </w:r>
          </w:p>
        </w:tc>
      </w:tr>
      <w:tr w:rsidR="00A92CCA" w:rsidRPr="00A92CCA" w:rsidTr="002242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Pr="00A92CCA" w:rsidRDefault="00A92CCA" w:rsidP="00A92CCA">
            <w:pPr>
              <w:pStyle w:val="Tekstpodstawowywcity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Pr="00A92CCA" w:rsidRDefault="00A92CCA" w:rsidP="00A92CCA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Default="00A92CCA" w:rsidP="000E4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 xml:space="preserve">Miejsce poboru próbek do oceny jakości </w:t>
            </w:r>
            <w:r>
              <w:rPr>
                <w:rFonts w:ascii="Arial" w:hAnsi="Arial" w:cs="Arial"/>
                <w:sz w:val="20"/>
                <w:szCs w:val="20"/>
              </w:rPr>
              <w:t>gleby i ziemi</w:t>
            </w:r>
          </w:p>
          <w:p w:rsidR="00A92CCA" w:rsidRPr="00A92CCA" w:rsidRDefault="00F63AF3" w:rsidP="00F6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sąsiedztwie budynku galwanizerni)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Pr="000000DA" w:rsidRDefault="000000D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DA">
              <w:rPr>
                <w:rFonts w:ascii="Arial" w:hAnsi="Arial" w:cs="Arial"/>
                <w:sz w:val="20"/>
                <w:szCs w:val="20"/>
              </w:rPr>
              <w:t>X 254957, 90</w:t>
            </w:r>
            <w:r w:rsidR="00A92CCA" w:rsidRPr="000000DA">
              <w:rPr>
                <w:rFonts w:ascii="Arial" w:hAnsi="Arial" w:cs="Arial"/>
                <w:sz w:val="20"/>
                <w:szCs w:val="20"/>
              </w:rPr>
              <w:br/>
              <w:t>Y 716311,32</w:t>
            </w:r>
          </w:p>
        </w:tc>
      </w:tr>
      <w:tr w:rsidR="00A92CCA" w:rsidRPr="00A92CCA" w:rsidTr="002242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Pr="00A92CCA" w:rsidRDefault="00A92CCA" w:rsidP="00A92CCA">
            <w:pPr>
              <w:pStyle w:val="Tekstpodstawowywcity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Pr="00A92CCA" w:rsidRDefault="00A92CCA" w:rsidP="00A92CCA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Default="00A92CCA" w:rsidP="000E4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CCA">
              <w:rPr>
                <w:rFonts w:ascii="Arial" w:hAnsi="Arial" w:cs="Arial"/>
                <w:sz w:val="20"/>
                <w:szCs w:val="20"/>
              </w:rPr>
              <w:t xml:space="preserve">Miejsce poboru próbek do oceny jakości </w:t>
            </w:r>
            <w:r>
              <w:rPr>
                <w:rFonts w:ascii="Arial" w:hAnsi="Arial" w:cs="Arial"/>
                <w:sz w:val="20"/>
                <w:szCs w:val="20"/>
              </w:rPr>
              <w:t>gleby i ziemi</w:t>
            </w:r>
          </w:p>
          <w:p w:rsidR="00A92CCA" w:rsidRPr="00A92CCA" w:rsidRDefault="00F63AF3" w:rsidP="00F6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sąsiedztwie budynku galwanizerni)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A" w:rsidRPr="000000DA" w:rsidRDefault="000000DA" w:rsidP="000000DA">
            <w:pPr>
              <w:pStyle w:val="Tekstpodstawowywcity"/>
              <w:spacing w:after="0"/>
              <w:ind w:left="-95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DA">
              <w:rPr>
                <w:rFonts w:ascii="Arial" w:hAnsi="Arial" w:cs="Arial"/>
                <w:sz w:val="20"/>
                <w:szCs w:val="20"/>
              </w:rPr>
              <w:t>X 2549</w:t>
            </w:r>
            <w:r w:rsidR="00A92CCA" w:rsidRPr="000000DA">
              <w:rPr>
                <w:rFonts w:ascii="Arial" w:hAnsi="Arial" w:cs="Arial"/>
                <w:sz w:val="20"/>
                <w:szCs w:val="20"/>
              </w:rPr>
              <w:t xml:space="preserve">43,80 </w:t>
            </w:r>
            <w:r w:rsidR="00A92CCA" w:rsidRPr="000000DA">
              <w:rPr>
                <w:rFonts w:ascii="Arial" w:hAnsi="Arial" w:cs="Arial"/>
                <w:sz w:val="20"/>
                <w:szCs w:val="20"/>
              </w:rPr>
              <w:br/>
              <w:t>Y 71</w:t>
            </w:r>
            <w:r w:rsidRPr="000000DA">
              <w:rPr>
                <w:rFonts w:ascii="Arial" w:hAnsi="Arial" w:cs="Arial"/>
                <w:sz w:val="20"/>
                <w:szCs w:val="20"/>
              </w:rPr>
              <w:t>63</w:t>
            </w:r>
            <w:r w:rsidR="00A92CCA" w:rsidRPr="000000DA">
              <w:rPr>
                <w:rFonts w:ascii="Arial" w:hAnsi="Arial" w:cs="Arial"/>
                <w:sz w:val="20"/>
                <w:szCs w:val="20"/>
              </w:rPr>
              <w:t>27,69</w:t>
            </w:r>
          </w:p>
        </w:tc>
      </w:tr>
    </w:tbl>
    <w:p w:rsidR="00663AF1" w:rsidRPr="00663AF1" w:rsidRDefault="00663AF1" w:rsidP="0022423D">
      <w:pPr>
        <w:spacing w:before="240" w:after="120" w:line="276" w:lineRule="auto"/>
        <w:jc w:val="both"/>
        <w:rPr>
          <w:rFonts w:ascii="Arial" w:hAnsi="Arial" w:cs="Arial"/>
          <w:b/>
          <w:szCs w:val="20"/>
        </w:rPr>
      </w:pPr>
      <w:r w:rsidRPr="00663AF1">
        <w:rPr>
          <w:rFonts w:ascii="Arial" w:hAnsi="Arial" w:cs="Arial"/>
          <w:b/>
          <w:szCs w:val="20"/>
        </w:rPr>
        <w:t>VI.6.</w:t>
      </w:r>
      <w:r w:rsidR="00A92CCA">
        <w:rPr>
          <w:rFonts w:ascii="Arial" w:hAnsi="Arial" w:cs="Arial"/>
          <w:b/>
          <w:szCs w:val="20"/>
        </w:rPr>
        <w:t>2</w:t>
      </w:r>
      <w:r w:rsidRPr="00663AF1">
        <w:rPr>
          <w:rFonts w:ascii="Arial" w:hAnsi="Arial" w:cs="Arial"/>
          <w:b/>
          <w:szCs w:val="20"/>
        </w:rPr>
        <w:t>. Zakres i częstotliwość monitoringu wód podziemnych</w:t>
      </w:r>
    </w:p>
    <w:p w:rsidR="00663AF1" w:rsidRPr="00663AF1" w:rsidRDefault="00BD2095" w:rsidP="00663AF1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Pomiary prowadzone będą z częstotliwością co najmniej raz do roku </w:t>
      </w:r>
      <w:r w:rsidR="00361028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we wskaźnikach:</w:t>
      </w:r>
    </w:p>
    <w:p w:rsidR="00663AF1" w:rsidRPr="00663AF1" w:rsidRDefault="00663AF1" w:rsidP="0052463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663AF1">
        <w:rPr>
          <w:rFonts w:ascii="Arial" w:hAnsi="Arial" w:cs="Arial"/>
        </w:rPr>
        <w:t xml:space="preserve">metale ciężkie (As,Ba,Cd,Cr,Cr+6,Co,Cu,Pb,Hg,Mo,Ni,Sn,Zn,), </w:t>
      </w:r>
    </w:p>
    <w:p w:rsidR="00663AF1" w:rsidRPr="00663AF1" w:rsidRDefault="00663AF1" w:rsidP="0052463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663AF1">
        <w:rPr>
          <w:rFonts w:ascii="Arial" w:hAnsi="Arial" w:cs="Arial"/>
        </w:rPr>
        <w:t xml:space="preserve">cyjanki wolne, </w:t>
      </w:r>
    </w:p>
    <w:p w:rsidR="00663AF1" w:rsidRPr="00663AF1" w:rsidRDefault="00663AF1" w:rsidP="0052463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663AF1">
        <w:rPr>
          <w:rFonts w:ascii="Arial" w:hAnsi="Arial" w:cs="Arial"/>
        </w:rPr>
        <w:t>cyjanki kompleksowe,</w:t>
      </w:r>
    </w:p>
    <w:p w:rsidR="00663AF1" w:rsidRPr="00663AF1" w:rsidRDefault="00663AF1" w:rsidP="0052463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663AF1">
        <w:rPr>
          <w:rFonts w:ascii="Arial" w:hAnsi="Arial" w:cs="Arial"/>
        </w:rPr>
        <w:t>fosforany,</w:t>
      </w:r>
    </w:p>
    <w:p w:rsidR="00663AF1" w:rsidRPr="00663AF1" w:rsidRDefault="00663AF1" w:rsidP="0052463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663AF1">
        <w:rPr>
          <w:rFonts w:ascii="Arial" w:hAnsi="Arial" w:cs="Arial"/>
        </w:rPr>
        <w:t>chlorki,</w:t>
      </w:r>
    </w:p>
    <w:p w:rsidR="00663AF1" w:rsidRPr="00663AF1" w:rsidRDefault="00663AF1" w:rsidP="0052463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663AF1">
        <w:rPr>
          <w:rFonts w:ascii="Arial" w:hAnsi="Arial" w:cs="Arial"/>
        </w:rPr>
        <w:t>fluorki.</w:t>
      </w:r>
    </w:p>
    <w:p w:rsidR="00663AF1" w:rsidRPr="00663AF1" w:rsidRDefault="00A92CCA" w:rsidP="00361028">
      <w:pPr>
        <w:spacing w:before="120" w:after="120" w:line="276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VI.6.3</w:t>
      </w:r>
      <w:r w:rsidR="008E6ADD">
        <w:rPr>
          <w:rFonts w:ascii="Arial" w:hAnsi="Arial" w:cs="Arial"/>
          <w:b/>
          <w:szCs w:val="20"/>
        </w:rPr>
        <w:t>.</w:t>
      </w:r>
      <w:r w:rsidR="00663AF1" w:rsidRPr="00663AF1">
        <w:rPr>
          <w:rFonts w:ascii="Arial" w:hAnsi="Arial" w:cs="Arial"/>
          <w:b/>
          <w:szCs w:val="20"/>
        </w:rPr>
        <w:t xml:space="preserve"> Zakres i częstotliwość monitoringu gruntu</w:t>
      </w:r>
    </w:p>
    <w:p w:rsidR="00BD2095" w:rsidRPr="00663AF1" w:rsidRDefault="00BD2095" w:rsidP="00BD2095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Pomiary prowadzone będą z częstotliwością co najmniej </w:t>
      </w:r>
      <w:r w:rsidR="00663AF1" w:rsidRPr="00663AF1">
        <w:rPr>
          <w:rFonts w:ascii="Arial" w:hAnsi="Arial" w:cs="Arial"/>
        </w:rPr>
        <w:t>raz na 4 lata oraz każdorazowo w przypadku wystąpienia awarii, gdy zaistnieje potencjalne zagrożenie skażenia środowiska gruntowo-wodnego</w:t>
      </w:r>
      <w:r w:rsidRPr="00BD209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we wskaźnikach:</w:t>
      </w:r>
    </w:p>
    <w:p w:rsidR="00663AF1" w:rsidRPr="00663AF1" w:rsidRDefault="00663AF1" w:rsidP="00BD2095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</w:rPr>
      </w:pPr>
      <w:r w:rsidRPr="00663AF1">
        <w:rPr>
          <w:rFonts w:ascii="Arial" w:hAnsi="Arial" w:cs="Arial"/>
          <w:sz w:val="24"/>
        </w:rPr>
        <w:t xml:space="preserve">metale ciężkie (As,Ba,Cd,Cr,Cr+6,Co,Cu,Pb,Hg,Mo,Ni,Sn,Zn,), </w:t>
      </w:r>
    </w:p>
    <w:p w:rsidR="00663AF1" w:rsidRDefault="00663AF1" w:rsidP="00BD2095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</w:rPr>
      </w:pPr>
      <w:r w:rsidRPr="00663AF1">
        <w:rPr>
          <w:rFonts w:ascii="Arial" w:hAnsi="Arial" w:cs="Arial"/>
          <w:sz w:val="24"/>
        </w:rPr>
        <w:t xml:space="preserve">cyjanki wolne, </w:t>
      </w:r>
    </w:p>
    <w:p w:rsidR="00BD2095" w:rsidRDefault="00663AF1" w:rsidP="00BD2095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</w:rPr>
      </w:pPr>
      <w:r w:rsidRPr="00BD2095">
        <w:rPr>
          <w:rFonts w:ascii="Arial" w:hAnsi="Arial" w:cs="Arial"/>
          <w:sz w:val="24"/>
        </w:rPr>
        <w:t>cyjanki kompleksowe.</w:t>
      </w:r>
    </w:p>
    <w:p w:rsidR="00663AF1" w:rsidRPr="001D032B" w:rsidRDefault="00BD2095" w:rsidP="00361028">
      <w:pPr>
        <w:jc w:val="both"/>
        <w:rPr>
          <w:rFonts w:ascii="Arial" w:hAnsi="Arial" w:cs="Arial"/>
        </w:rPr>
      </w:pPr>
      <w:r w:rsidRPr="00BD2095">
        <w:rPr>
          <w:rFonts w:ascii="Arial" w:hAnsi="Arial" w:cs="Arial"/>
        </w:rPr>
        <w:t>Próbki gruntu należy pobierać z 2 przedziałów głębokościowych: z pozio</w:t>
      </w:r>
      <w:r w:rsidR="00361028">
        <w:rPr>
          <w:rFonts w:ascii="Arial" w:hAnsi="Arial" w:cs="Arial"/>
        </w:rPr>
        <w:t xml:space="preserve">mu </w:t>
      </w:r>
      <w:r w:rsidR="00361028">
        <w:rPr>
          <w:rFonts w:ascii="Arial" w:hAnsi="Arial" w:cs="Arial"/>
        </w:rPr>
        <w:br/>
        <w:t xml:space="preserve">0–2 m p.p.t oraz poniżej 2 m </w:t>
      </w:r>
      <w:r w:rsidRPr="00BD2095">
        <w:rPr>
          <w:rFonts w:ascii="Arial" w:hAnsi="Arial" w:cs="Arial"/>
        </w:rPr>
        <w:t xml:space="preserve">p.p.t. ze strefy wahań zwierciadła wody </w:t>
      </w:r>
      <w:r w:rsidR="00361028">
        <w:rPr>
          <w:rFonts w:ascii="Arial" w:hAnsi="Arial" w:cs="Arial"/>
        </w:rPr>
        <w:br/>
      </w:r>
      <w:r w:rsidRPr="00BD2095">
        <w:rPr>
          <w:rFonts w:ascii="Arial" w:hAnsi="Arial" w:cs="Arial"/>
        </w:rPr>
        <w:t>(łącznie 6 próbek gruntu).</w:t>
      </w:r>
      <w:r w:rsidR="008E6ADD">
        <w:rPr>
          <w:rFonts w:ascii="Arial" w:hAnsi="Arial" w:cs="Arial"/>
        </w:rPr>
        <w:t>”</w:t>
      </w:r>
    </w:p>
    <w:p w:rsidR="00663AF1" w:rsidRPr="00663AF1" w:rsidRDefault="00663AF1" w:rsidP="00663AF1">
      <w:pPr>
        <w:spacing w:before="120" w:after="120"/>
        <w:rPr>
          <w:rFonts w:ascii="Arial" w:hAnsi="Arial" w:cs="Arial"/>
          <w:b/>
          <w:u w:val="single"/>
        </w:rPr>
      </w:pPr>
      <w:r w:rsidRPr="00663AF1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20</w:t>
      </w:r>
      <w:r w:rsidR="00361028">
        <w:rPr>
          <w:rFonts w:ascii="Arial" w:hAnsi="Arial" w:cs="Arial"/>
          <w:b/>
          <w:u w:val="single"/>
        </w:rPr>
        <w:t xml:space="preserve">. Punkt </w:t>
      </w:r>
      <w:r w:rsidRPr="00663AF1">
        <w:rPr>
          <w:rFonts w:ascii="Arial" w:hAnsi="Arial" w:cs="Arial"/>
          <w:b/>
          <w:u w:val="single"/>
        </w:rPr>
        <w:t>VI.6.</w:t>
      </w:r>
      <w:r>
        <w:rPr>
          <w:rFonts w:ascii="Arial" w:hAnsi="Arial" w:cs="Arial"/>
          <w:b/>
          <w:u w:val="single"/>
        </w:rPr>
        <w:t>4</w:t>
      </w:r>
      <w:r w:rsidRPr="00663AF1">
        <w:rPr>
          <w:rFonts w:ascii="Arial" w:hAnsi="Arial" w:cs="Arial"/>
          <w:b/>
          <w:u w:val="single"/>
        </w:rPr>
        <w:t xml:space="preserve"> otrzymuje brzmienie:</w:t>
      </w:r>
    </w:p>
    <w:p w:rsidR="00663AF1" w:rsidRPr="00663AF1" w:rsidRDefault="008E6ADD" w:rsidP="00663AF1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„</w:t>
      </w:r>
      <w:r w:rsidR="00663AF1" w:rsidRPr="00663AF1">
        <w:rPr>
          <w:rFonts w:ascii="Arial" w:hAnsi="Arial" w:cs="Arial"/>
          <w:b/>
          <w:szCs w:val="20"/>
        </w:rPr>
        <w:t>VI.6.4</w:t>
      </w:r>
      <w:r>
        <w:rPr>
          <w:rFonts w:ascii="Arial" w:hAnsi="Arial" w:cs="Arial"/>
          <w:b/>
          <w:szCs w:val="20"/>
        </w:rPr>
        <w:t>.</w:t>
      </w:r>
      <w:r w:rsidR="00663AF1" w:rsidRPr="00663AF1">
        <w:rPr>
          <w:rFonts w:ascii="Arial" w:hAnsi="Arial" w:cs="Arial"/>
          <w:szCs w:val="20"/>
        </w:rPr>
        <w:t xml:space="preserve"> Każdorazowo po wykonaniu badania jakości wódy podziemnej oraz gleby prowadzący instalację będzie niezwłocznie przekazywać do Marszałka Województwa Podkarpackiego oraz Podkarpackiego Wojewódzkiego Inspektora Ochrony Środowiska – Raport z monitoringu kontrolnego instalacji, zawierający tabelaryczne zestawienie wyników analiz (data, wskaźnik, wynik), porównaniu </w:t>
      </w:r>
      <w:r w:rsidR="001D032B">
        <w:rPr>
          <w:rFonts w:ascii="Arial" w:hAnsi="Arial" w:cs="Arial"/>
          <w:szCs w:val="20"/>
        </w:rPr>
        <w:br/>
      </w:r>
      <w:r w:rsidR="00663AF1" w:rsidRPr="00663AF1">
        <w:rPr>
          <w:rFonts w:ascii="Arial" w:hAnsi="Arial" w:cs="Arial"/>
          <w:szCs w:val="20"/>
        </w:rPr>
        <w:t xml:space="preserve">w stosunku do lokalnego pierwotnego tła hydrogeochemicznego, ocenę trendu przemian chemizmu wód (graficznie), prezentację ostatniego wyniku zgodną </w:t>
      </w:r>
      <w:r w:rsidR="001D032B">
        <w:rPr>
          <w:rFonts w:ascii="Arial" w:hAnsi="Arial" w:cs="Arial"/>
          <w:szCs w:val="20"/>
        </w:rPr>
        <w:br/>
      </w:r>
      <w:r w:rsidR="00663AF1" w:rsidRPr="00663AF1">
        <w:rPr>
          <w:rFonts w:ascii="Arial" w:hAnsi="Arial" w:cs="Arial"/>
          <w:szCs w:val="20"/>
        </w:rPr>
        <w:t xml:space="preserve">z wymaganiami stawianymi przez aktualnie obowiązujące przepisy prawa, wnioski </w:t>
      </w:r>
      <w:r w:rsidR="001D032B">
        <w:rPr>
          <w:rFonts w:ascii="Arial" w:hAnsi="Arial" w:cs="Arial"/>
          <w:szCs w:val="20"/>
        </w:rPr>
        <w:br/>
      </w:r>
      <w:r w:rsidR="00663AF1" w:rsidRPr="00663AF1">
        <w:rPr>
          <w:rFonts w:ascii="Arial" w:hAnsi="Arial" w:cs="Arial"/>
          <w:szCs w:val="20"/>
        </w:rPr>
        <w:t>i zalecenia.</w:t>
      </w:r>
      <w:r>
        <w:rPr>
          <w:rFonts w:ascii="Arial" w:hAnsi="Arial" w:cs="Arial"/>
          <w:szCs w:val="20"/>
        </w:rPr>
        <w:t>”</w:t>
      </w:r>
      <w:r w:rsidR="00663AF1" w:rsidRPr="00663AF1">
        <w:rPr>
          <w:rFonts w:ascii="Arial" w:hAnsi="Arial" w:cs="Arial"/>
          <w:szCs w:val="20"/>
        </w:rPr>
        <w:t xml:space="preserve"> </w:t>
      </w:r>
    </w:p>
    <w:p w:rsidR="00663AF1" w:rsidRPr="00663AF1" w:rsidRDefault="00663AF1" w:rsidP="00361028">
      <w:pPr>
        <w:spacing w:before="120" w:after="120"/>
        <w:rPr>
          <w:rFonts w:ascii="Arial" w:hAnsi="Arial" w:cs="Arial"/>
          <w:b/>
          <w:u w:val="single"/>
        </w:rPr>
      </w:pPr>
      <w:r w:rsidRPr="00663AF1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21</w:t>
      </w:r>
      <w:r w:rsidRPr="00663AF1">
        <w:rPr>
          <w:rFonts w:ascii="Arial" w:hAnsi="Arial" w:cs="Arial"/>
          <w:b/>
          <w:u w:val="single"/>
        </w:rPr>
        <w:t xml:space="preserve">. </w:t>
      </w:r>
      <w:r w:rsidR="001C15B6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VIII</w:t>
      </w:r>
      <w:r w:rsidR="008E6AD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1C15B6">
        <w:rPr>
          <w:rFonts w:ascii="Arial" w:hAnsi="Arial" w:cs="Arial"/>
          <w:b/>
          <w:u w:val="single"/>
        </w:rPr>
        <w:t>otrzymuje brzmienie</w:t>
      </w:r>
    </w:p>
    <w:p w:rsidR="001C15B6" w:rsidRDefault="001C15B6" w:rsidP="00663AF1">
      <w:pPr>
        <w:spacing w:before="120" w:after="200" w:line="276" w:lineRule="auto"/>
        <w:jc w:val="both"/>
        <w:rPr>
          <w:rFonts w:ascii="Arial" w:hAnsi="Arial" w:cs="Arial"/>
        </w:rPr>
      </w:pPr>
      <w:r w:rsidRPr="001C15B6">
        <w:rPr>
          <w:rFonts w:ascii="Arial" w:hAnsi="Arial" w:cs="Arial"/>
          <w:b/>
        </w:rPr>
        <w:t>„VIII. Metody zabezpieczenia środowiska przed skutkami awarii przemysłowej i sposób powiadamiania o jej wystąpieniu</w:t>
      </w:r>
    </w:p>
    <w:p w:rsidR="00663AF1" w:rsidRPr="001C15B6" w:rsidRDefault="001C15B6" w:rsidP="00663AF1">
      <w:pPr>
        <w:spacing w:before="120" w:after="200" w:line="276" w:lineRule="auto"/>
        <w:jc w:val="both"/>
        <w:rPr>
          <w:rFonts w:ascii="Arial" w:hAnsi="Arial" w:cs="Arial"/>
          <w:sz w:val="32"/>
        </w:rPr>
      </w:pPr>
      <w:r w:rsidRPr="001C15B6">
        <w:rPr>
          <w:rFonts w:ascii="Arial" w:hAnsi="Arial" w:cs="Arial"/>
        </w:rPr>
        <w:t>W przypadku wystąpienia awarii przemysłowej stosowane będą sposoby zabezpieczenia środowiska, postępowania i powiadamiania zgodnie z opracowany</w:t>
      </w:r>
      <w:r>
        <w:rPr>
          <w:rFonts w:ascii="Arial" w:hAnsi="Arial" w:cs="Arial"/>
        </w:rPr>
        <w:br/>
      </w:r>
      <w:r w:rsidRPr="001C15B6">
        <w:rPr>
          <w:rFonts w:ascii="Arial" w:hAnsi="Arial" w:cs="Arial"/>
        </w:rPr>
        <w:lastRenderedPageBreak/>
        <w:t xml:space="preserve"> i zatwierdzonym Programem Zapobiegania Awariom oraz pozostałą obowiązującą dokumentacją tym zakresie.”</w:t>
      </w:r>
    </w:p>
    <w:p w:rsidR="004924B5" w:rsidRPr="00CE0DD5" w:rsidRDefault="004924B5" w:rsidP="000F55D4">
      <w:pPr>
        <w:spacing w:after="120" w:line="276" w:lineRule="auto"/>
        <w:rPr>
          <w:rFonts w:ascii="Arial" w:hAnsi="Arial" w:cs="Arial"/>
          <w:b/>
          <w:u w:val="single"/>
        </w:rPr>
      </w:pPr>
      <w:r w:rsidRPr="00CE0DD5">
        <w:rPr>
          <w:rFonts w:ascii="Arial" w:hAnsi="Arial" w:cs="Arial"/>
          <w:b/>
          <w:u w:val="single"/>
        </w:rPr>
        <w:t>II. Pozostałe warunki decyzji pozostają bez zmian.</w:t>
      </w:r>
    </w:p>
    <w:p w:rsidR="004924B5" w:rsidRPr="00CE0DD5" w:rsidRDefault="004924B5" w:rsidP="000F55D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CE0DD5">
        <w:rPr>
          <w:rFonts w:ascii="Arial" w:hAnsi="Arial" w:cs="Arial"/>
          <w:b/>
        </w:rPr>
        <w:t>Uzasadnienie</w:t>
      </w:r>
    </w:p>
    <w:p w:rsidR="00C677F9" w:rsidRDefault="00C677F9" w:rsidP="00C677F9">
      <w:pPr>
        <w:spacing w:line="276" w:lineRule="auto"/>
        <w:rPr>
          <w:rFonts w:ascii="Arial" w:hAnsi="Arial" w:cs="Arial"/>
          <w:color w:val="FF0000"/>
        </w:rPr>
      </w:pPr>
    </w:p>
    <w:p w:rsidR="00724805" w:rsidRPr="00724805" w:rsidRDefault="004924B5" w:rsidP="00724805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24805">
        <w:rPr>
          <w:rFonts w:ascii="Arial" w:hAnsi="Arial" w:cs="Arial"/>
          <w:color w:val="000000" w:themeColor="text1"/>
        </w:rPr>
        <w:t xml:space="preserve">Pismem z dnia </w:t>
      </w:r>
      <w:r w:rsidR="00C5776D" w:rsidRPr="00724805">
        <w:rPr>
          <w:rFonts w:ascii="Arial" w:hAnsi="Arial" w:cs="Arial"/>
          <w:color w:val="000000" w:themeColor="text1"/>
        </w:rPr>
        <w:t xml:space="preserve">10 czerwca </w:t>
      </w:r>
      <w:r w:rsidR="00F32D18">
        <w:rPr>
          <w:rFonts w:ascii="Arial" w:hAnsi="Arial" w:cs="Arial"/>
          <w:color w:val="000000" w:themeColor="text1"/>
        </w:rPr>
        <w:t>2015</w:t>
      </w:r>
      <w:r w:rsidRPr="00724805">
        <w:rPr>
          <w:rFonts w:ascii="Arial" w:hAnsi="Arial" w:cs="Arial"/>
          <w:color w:val="000000" w:themeColor="text1"/>
        </w:rPr>
        <w:t>r. (</w:t>
      </w:r>
      <w:r w:rsidR="00C5776D" w:rsidRPr="00724805">
        <w:rPr>
          <w:rFonts w:ascii="Arial" w:hAnsi="Arial" w:cs="Arial"/>
          <w:color w:val="000000" w:themeColor="text1"/>
        </w:rPr>
        <w:t>data wpływu: 12 czerwca 2015r</w:t>
      </w:r>
      <w:r w:rsidR="00724805">
        <w:rPr>
          <w:rFonts w:ascii="Arial" w:hAnsi="Arial" w:cs="Arial"/>
          <w:color w:val="000000" w:themeColor="text1"/>
        </w:rPr>
        <w:t>.</w:t>
      </w:r>
      <w:r w:rsidR="00C5776D" w:rsidRPr="00724805">
        <w:rPr>
          <w:rFonts w:ascii="Arial" w:hAnsi="Arial" w:cs="Arial"/>
          <w:color w:val="000000" w:themeColor="text1"/>
        </w:rPr>
        <w:t>)</w:t>
      </w:r>
      <w:r w:rsidR="00F32D18">
        <w:rPr>
          <w:rFonts w:ascii="Arial" w:hAnsi="Arial" w:cs="Arial"/>
          <w:color w:val="000000" w:themeColor="text1"/>
        </w:rPr>
        <w:br/>
      </w:r>
      <w:r w:rsidR="00C5776D" w:rsidRPr="00724805">
        <w:rPr>
          <w:rFonts w:ascii="Arial" w:hAnsi="Arial" w:cs="Arial"/>
          <w:color w:val="000000" w:themeColor="text1"/>
        </w:rPr>
        <w:t>znak</w:t>
      </w:r>
      <w:r w:rsidR="00724805">
        <w:rPr>
          <w:rFonts w:ascii="Arial" w:hAnsi="Arial" w:cs="Arial"/>
          <w:color w:val="000000" w:themeColor="text1"/>
        </w:rPr>
        <w:t xml:space="preserve">: 1781/RZE </w:t>
      </w:r>
      <w:r w:rsidR="00C5776D" w:rsidRPr="00724805">
        <w:rPr>
          <w:rFonts w:ascii="Arial" w:hAnsi="Arial" w:cs="Arial"/>
          <w:color w:val="000000" w:themeColor="text1"/>
        </w:rPr>
        <w:t xml:space="preserve">Spółka </w:t>
      </w:r>
      <w:r w:rsidR="00724805">
        <w:rPr>
          <w:rFonts w:ascii="Arial" w:hAnsi="Arial" w:cs="Arial"/>
          <w:color w:val="000000" w:themeColor="text1"/>
          <w:sz w:val="22"/>
        </w:rPr>
        <w:t xml:space="preserve">Goodrich Aerospace Poland, </w:t>
      </w:r>
      <w:r w:rsidR="00F32D18">
        <w:rPr>
          <w:rFonts w:ascii="Arial" w:hAnsi="Arial" w:cs="Arial"/>
          <w:color w:val="000000" w:themeColor="text1"/>
          <w:sz w:val="22"/>
        </w:rPr>
        <w:t>ul. Żwirki i Wigury 6a,</w:t>
      </w:r>
      <w:r w:rsidR="00724805">
        <w:rPr>
          <w:rFonts w:ascii="Arial" w:hAnsi="Arial" w:cs="Arial"/>
          <w:color w:val="000000" w:themeColor="text1"/>
          <w:sz w:val="22"/>
        </w:rPr>
        <w:br/>
      </w:r>
      <w:r w:rsidR="00C677F9" w:rsidRPr="00724805">
        <w:rPr>
          <w:rFonts w:ascii="Arial" w:hAnsi="Arial" w:cs="Arial"/>
          <w:color w:val="000000" w:themeColor="text1"/>
          <w:sz w:val="22"/>
        </w:rPr>
        <w:t xml:space="preserve">38-400 Krosno wystąpiła </w:t>
      </w:r>
      <w:r w:rsidRPr="00724805">
        <w:rPr>
          <w:rFonts w:ascii="Arial" w:hAnsi="Arial" w:cs="Arial"/>
          <w:color w:val="000000" w:themeColor="text1"/>
        </w:rPr>
        <w:t xml:space="preserve">z wnioskiem o zmianę decyzji </w:t>
      </w:r>
      <w:r w:rsidR="00724805" w:rsidRPr="00724805">
        <w:rPr>
          <w:rFonts w:ascii="Arial" w:hAnsi="Arial" w:cs="Arial"/>
          <w:color w:val="000000" w:themeColor="text1"/>
        </w:rPr>
        <w:t>Marszałka Województwa Podkarpackiego z dnia 29 listopada 20</w:t>
      </w:r>
      <w:r w:rsidR="002A0154">
        <w:rPr>
          <w:rFonts w:ascii="Arial" w:hAnsi="Arial" w:cs="Arial"/>
          <w:color w:val="000000" w:themeColor="text1"/>
        </w:rPr>
        <w:t xml:space="preserve"> </w:t>
      </w:r>
      <w:r w:rsidR="00724805" w:rsidRPr="00724805">
        <w:rPr>
          <w:rFonts w:ascii="Arial" w:hAnsi="Arial" w:cs="Arial"/>
          <w:color w:val="000000" w:themeColor="text1"/>
        </w:rPr>
        <w:t>12r. znak: OS-I.7222.63.1.2012.EK zmienionej</w:t>
      </w:r>
      <w:r w:rsidR="00724805">
        <w:rPr>
          <w:rFonts w:ascii="Arial" w:hAnsi="Arial" w:cs="Arial"/>
          <w:color w:val="000000" w:themeColor="text1"/>
        </w:rPr>
        <w:t xml:space="preserve"> decyzjami z dnia </w:t>
      </w:r>
      <w:r w:rsidR="00724805" w:rsidRPr="00724805">
        <w:rPr>
          <w:rFonts w:ascii="Arial" w:hAnsi="Arial" w:cs="Arial"/>
          <w:color w:val="000000" w:themeColor="text1"/>
        </w:rPr>
        <w:t>6 listopada 2013r. znak: OS-I.7222.16.20.2013.EK oraz z dnia 3 grudnia 2014r znak: OS-I.7222.16.25.2014.EK udzielającej Spółce Goodrich Aerospace Poland pozwolenia zintegrowanego na prowadzenie instalacji galwanizerni o pojemności wanien 58 m</w:t>
      </w:r>
      <w:r w:rsidR="00724805" w:rsidRPr="00724805">
        <w:rPr>
          <w:rFonts w:ascii="Arial" w:hAnsi="Arial" w:cs="Arial"/>
          <w:color w:val="000000" w:themeColor="text1"/>
          <w:vertAlign w:val="superscript"/>
        </w:rPr>
        <w:t>3</w:t>
      </w:r>
      <w:r w:rsidR="00724805" w:rsidRPr="00724805">
        <w:rPr>
          <w:rFonts w:ascii="Arial" w:hAnsi="Arial" w:cs="Arial"/>
          <w:color w:val="000000" w:themeColor="text1"/>
        </w:rPr>
        <w:t xml:space="preserve"> w Zakładzie w Tajęcinie.</w:t>
      </w:r>
    </w:p>
    <w:p w:rsidR="004924B5" w:rsidRPr="00724805" w:rsidRDefault="004924B5" w:rsidP="00F32D1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4805">
        <w:rPr>
          <w:rFonts w:ascii="Arial" w:hAnsi="Arial" w:cs="Arial"/>
          <w:color w:val="000000" w:themeColor="text1"/>
        </w:rPr>
        <w:t>Informacja o przedmiotowym wniosku została umieszczona w publicznie dostępnym wykazie danych o dokumentach zawierających informacje o środowisk</w:t>
      </w:r>
      <w:r w:rsidR="00F32D18">
        <w:rPr>
          <w:rFonts w:ascii="Arial" w:hAnsi="Arial" w:cs="Arial"/>
          <w:color w:val="000000" w:themeColor="text1"/>
        </w:rPr>
        <w:t>u i jego o</w:t>
      </w:r>
      <w:r w:rsidR="00724805" w:rsidRPr="00724805">
        <w:rPr>
          <w:rFonts w:ascii="Arial" w:hAnsi="Arial" w:cs="Arial"/>
          <w:color w:val="000000" w:themeColor="text1"/>
        </w:rPr>
        <w:t>chronie pod numerem 334</w:t>
      </w:r>
      <w:r w:rsidRPr="00724805">
        <w:rPr>
          <w:rFonts w:ascii="Arial" w:hAnsi="Arial" w:cs="Arial"/>
          <w:color w:val="000000" w:themeColor="text1"/>
        </w:rPr>
        <w:t>/2015.</w:t>
      </w:r>
    </w:p>
    <w:p w:rsidR="004924B5" w:rsidRPr="002D2BF0" w:rsidRDefault="004924B5" w:rsidP="000F55D4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D2BF0">
        <w:rPr>
          <w:rFonts w:ascii="Arial" w:hAnsi="Arial" w:cs="Arial"/>
          <w:color w:val="000000" w:themeColor="text1"/>
        </w:rPr>
        <w:t xml:space="preserve">Na terenie Spółki eksploatowana jest instalacja kwalifikowana na podstawie § 2 ust. 1 pkt. </w:t>
      </w:r>
      <w:r w:rsidR="00724805" w:rsidRPr="002D2BF0">
        <w:rPr>
          <w:rFonts w:ascii="Arial" w:hAnsi="Arial" w:cs="Arial"/>
          <w:color w:val="000000" w:themeColor="text1"/>
        </w:rPr>
        <w:t>15</w:t>
      </w:r>
      <w:r w:rsidRPr="002D2BF0">
        <w:rPr>
          <w:rFonts w:ascii="Arial" w:hAnsi="Arial" w:cs="Arial"/>
          <w:color w:val="000000" w:themeColor="text1"/>
        </w:rPr>
        <w:t xml:space="preserve"> Rozporządzenia Rady Ministrów z dnia 9 listopada 2010 r. </w:t>
      </w:r>
      <w:r w:rsidRPr="002D2BF0">
        <w:rPr>
          <w:rFonts w:ascii="Arial" w:hAnsi="Arial" w:cs="Arial"/>
          <w:color w:val="000000" w:themeColor="text1"/>
        </w:rPr>
        <w:br/>
        <w:t xml:space="preserve">w sprawie przedsięwzięć mogących znacząco oddziaływać na środowisko </w:t>
      </w:r>
      <w:r w:rsidRPr="002D2BF0">
        <w:rPr>
          <w:rFonts w:ascii="Arial" w:hAnsi="Arial" w:cs="Arial"/>
          <w:color w:val="000000" w:themeColor="text1"/>
        </w:rPr>
        <w:br/>
        <w:t xml:space="preserve">do przedsięwzięć mogących zawsze znacząco oddziaływać na środowisko, </w:t>
      </w:r>
      <w:r w:rsidRPr="002D2BF0">
        <w:rPr>
          <w:rFonts w:ascii="Arial" w:hAnsi="Arial" w:cs="Arial"/>
          <w:color w:val="000000" w:themeColor="text1"/>
        </w:rPr>
        <w:br/>
        <w:t xml:space="preserve">w rozumieniu ustawy z dnia 3 października 2008 r. o udostępnianiu informacji </w:t>
      </w:r>
      <w:r w:rsidRPr="002D2BF0">
        <w:rPr>
          <w:rFonts w:ascii="Arial" w:hAnsi="Arial" w:cs="Arial"/>
          <w:color w:val="000000" w:themeColor="text1"/>
        </w:rPr>
        <w:br/>
        <w:t xml:space="preserve">o środowisku i jego ochronie, udziale społeczeństwa w ochronie środowiska oraz </w:t>
      </w:r>
      <w:r w:rsidRPr="002D2BF0">
        <w:rPr>
          <w:rFonts w:ascii="Arial" w:hAnsi="Arial" w:cs="Arial"/>
          <w:color w:val="000000" w:themeColor="text1"/>
        </w:rPr>
        <w:br/>
        <w:t>o ocenach oddziaływania na środowisko,</w:t>
      </w:r>
      <w:r w:rsidR="002D2BF0" w:rsidRPr="002D2BF0">
        <w:rPr>
          <w:rFonts w:ascii="Arial" w:hAnsi="Arial" w:cs="Arial"/>
          <w:color w:val="000000" w:themeColor="text1"/>
        </w:rPr>
        <w:t xml:space="preserve"> tym samym </w:t>
      </w:r>
      <w:r w:rsidRPr="002D2BF0">
        <w:rPr>
          <w:rFonts w:ascii="Arial" w:hAnsi="Arial" w:cs="Arial"/>
          <w:color w:val="000000" w:themeColor="text1"/>
        </w:rPr>
        <w:t xml:space="preserve">zgodnie z art. 183 w związku z art. 378 ust. 2 a pkt. 1 ustawy Prawo ochrony środowiska, organem właściwym do zmiany pozwolenia jest marszałek województwa. </w:t>
      </w:r>
    </w:p>
    <w:p w:rsidR="002D2BF0" w:rsidRPr="001C2DB6" w:rsidRDefault="004924B5" w:rsidP="000F55D4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1B3939">
        <w:rPr>
          <w:rFonts w:ascii="Arial" w:hAnsi="Arial" w:cs="Arial"/>
          <w:color w:val="000000" w:themeColor="text1"/>
        </w:rPr>
        <w:t xml:space="preserve">Po szczegółowym zapoznaniu się z przedłożoną dokumentacją, </w:t>
      </w:r>
      <w:r w:rsidRPr="001B3939">
        <w:rPr>
          <w:rFonts w:ascii="Arial" w:hAnsi="Arial" w:cs="Arial"/>
          <w:color w:val="000000" w:themeColor="text1"/>
        </w:rPr>
        <w:br/>
      </w:r>
      <w:r w:rsidR="001B3939" w:rsidRPr="001C2DB6">
        <w:rPr>
          <w:rFonts w:ascii="Arial" w:hAnsi="Arial" w:cs="Arial"/>
          <w:color w:val="000000" w:themeColor="text1"/>
        </w:rPr>
        <w:t>wraz z jej uzupełnieniami</w:t>
      </w:r>
      <w:r w:rsidRPr="001C2DB6">
        <w:rPr>
          <w:rFonts w:ascii="Arial" w:hAnsi="Arial" w:cs="Arial"/>
          <w:color w:val="000000" w:themeColor="text1"/>
        </w:rPr>
        <w:t xml:space="preserve">, </w:t>
      </w:r>
      <w:r w:rsidR="001B3939" w:rsidRPr="001C2DB6">
        <w:rPr>
          <w:rFonts w:ascii="Arial" w:hAnsi="Arial" w:cs="Arial"/>
          <w:color w:val="000000" w:themeColor="text1"/>
        </w:rPr>
        <w:t>uznano, że wniosek spełnia wymogi art. 184 oraz art. 208 ustawy Prawo ochrony środowiska.</w:t>
      </w:r>
    </w:p>
    <w:p w:rsidR="001057F4" w:rsidRPr="001C2DB6" w:rsidRDefault="001057F4" w:rsidP="00BA2117">
      <w:pPr>
        <w:jc w:val="both"/>
        <w:rPr>
          <w:rFonts w:ascii="Arial" w:hAnsi="Arial" w:cs="Arial"/>
          <w:color w:val="1D1B11" w:themeColor="background2" w:themeShade="1A"/>
        </w:rPr>
      </w:pPr>
      <w:r w:rsidRPr="001C2DB6">
        <w:rPr>
          <w:rFonts w:ascii="Arial" w:hAnsi="Arial" w:cs="Arial"/>
          <w:color w:val="1D1B11" w:themeColor="background2" w:themeShade="1A"/>
        </w:rPr>
        <w:t xml:space="preserve">Przedmiotem wniosku są zmiany w instalacji galwanizerni polegające </w:t>
      </w:r>
      <w:r w:rsidR="00BA2117" w:rsidRPr="001C2DB6">
        <w:rPr>
          <w:rFonts w:ascii="Arial" w:hAnsi="Arial" w:cs="Arial"/>
          <w:color w:val="1D1B11" w:themeColor="background2" w:themeShade="1A"/>
        </w:rPr>
        <w:t xml:space="preserve">przede wszystkim </w:t>
      </w:r>
      <w:r w:rsidRPr="001C2DB6">
        <w:rPr>
          <w:rFonts w:ascii="Arial" w:hAnsi="Arial" w:cs="Arial"/>
          <w:color w:val="1D1B11" w:themeColor="background2" w:themeShade="1A"/>
        </w:rPr>
        <w:t xml:space="preserve">na : </w:t>
      </w:r>
    </w:p>
    <w:p w:rsidR="001057F4" w:rsidRPr="001C2DB6" w:rsidRDefault="00BA2117" w:rsidP="00524632">
      <w:pPr>
        <w:numPr>
          <w:ilvl w:val="0"/>
          <w:numId w:val="36"/>
        </w:numPr>
        <w:jc w:val="both"/>
        <w:rPr>
          <w:rFonts w:ascii="Arial" w:hAnsi="Arial" w:cs="Arial"/>
          <w:color w:val="1D1B11" w:themeColor="background2" w:themeShade="1A"/>
        </w:rPr>
      </w:pPr>
      <w:r w:rsidRPr="001C2DB6">
        <w:rPr>
          <w:rFonts w:ascii="Arial" w:hAnsi="Arial" w:cs="Arial"/>
          <w:color w:val="1D1B11" w:themeColor="background2" w:themeShade="1A"/>
        </w:rPr>
        <w:t>montażu nowych l</w:t>
      </w:r>
      <w:r w:rsidR="001057F4" w:rsidRPr="001C2DB6">
        <w:rPr>
          <w:rFonts w:ascii="Arial" w:hAnsi="Arial" w:cs="Arial"/>
          <w:color w:val="1D1B11" w:themeColor="background2" w:themeShade="1A"/>
        </w:rPr>
        <w:t>i</w:t>
      </w:r>
      <w:r w:rsidRPr="001C2DB6">
        <w:rPr>
          <w:rFonts w:ascii="Arial" w:hAnsi="Arial" w:cs="Arial"/>
          <w:color w:val="1D1B11" w:themeColor="background2" w:themeShade="1A"/>
        </w:rPr>
        <w:t>nii</w:t>
      </w:r>
      <w:r w:rsidR="001057F4" w:rsidRPr="001C2DB6">
        <w:rPr>
          <w:rFonts w:ascii="Arial" w:hAnsi="Arial" w:cs="Arial"/>
          <w:color w:val="1D1B11" w:themeColor="background2" w:themeShade="1A"/>
        </w:rPr>
        <w:t xml:space="preserve"> do srebrzenia i anodowania,</w:t>
      </w:r>
    </w:p>
    <w:p w:rsidR="001057F4" w:rsidRPr="001C2DB6" w:rsidRDefault="001057F4" w:rsidP="0052463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1C2DB6">
        <w:rPr>
          <w:rFonts w:ascii="Arial" w:hAnsi="Arial" w:cs="Arial"/>
        </w:rPr>
        <w:t xml:space="preserve">zmianie sposobu i ilości odprowadzanych ścieków przemysłowych,  </w:t>
      </w:r>
    </w:p>
    <w:p w:rsidR="001057F4" w:rsidRPr="001C2DB6" w:rsidRDefault="001057F4" w:rsidP="0052463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1C2DB6">
        <w:rPr>
          <w:rFonts w:ascii="Arial" w:hAnsi="Arial" w:cs="Arial"/>
        </w:rPr>
        <w:t>niewielkich modyfikacjach istniejących linii galwanicznych chromowania, pasywacji i niklowania chemicznego,</w:t>
      </w:r>
    </w:p>
    <w:p w:rsidR="009F5AB9" w:rsidRPr="00847F9C" w:rsidRDefault="001057F4" w:rsidP="00D959E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47F9C">
        <w:rPr>
          <w:rFonts w:ascii="Arial" w:hAnsi="Arial" w:cs="Arial"/>
          <w:color w:val="000000" w:themeColor="text1"/>
        </w:rPr>
        <w:t xml:space="preserve">Na rozbudowę budynku produkcyjnego, związanego m.in. z montażem linii do anodowania i srebrzenia wraz z </w:t>
      </w:r>
      <w:r w:rsidRPr="00847F9C">
        <w:rPr>
          <w:rFonts w:ascii="Arial" w:hAnsi="Arial" w:cs="Arial"/>
          <w:snapToGrid w:val="0"/>
          <w:color w:val="000000" w:themeColor="text1"/>
        </w:rPr>
        <w:t>wykorzystaniem infrastruktury istniejącego zakładu w zakresie dostawy mediów – w tym wody i ciepła, odprowadzenia</w:t>
      </w:r>
      <w:r w:rsidR="00BA2117" w:rsidRPr="00847F9C">
        <w:rPr>
          <w:rFonts w:ascii="Arial" w:hAnsi="Arial" w:cs="Arial"/>
          <w:snapToGrid w:val="0"/>
          <w:color w:val="000000" w:themeColor="text1"/>
        </w:rPr>
        <w:t xml:space="preserve"> ścieków technologicznych oraz </w:t>
      </w:r>
      <w:r w:rsidRPr="00847F9C">
        <w:rPr>
          <w:rFonts w:ascii="Arial" w:hAnsi="Arial" w:cs="Arial"/>
          <w:snapToGrid w:val="0"/>
          <w:color w:val="000000" w:themeColor="text1"/>
        </w:rPr>
        <w:t>wentylacji mechanicznej</w:t>
      </w:r>
      <w:r w:rsidRPr="00847F9C">
        <w:rPr>
          <w:rFonts w:ascii="Arial" w:hAnsi="Arial" w:cs="Arial"/>
          <w:color w:val="000000" w:themeColor="text1"/>
        </w:rPr>
        <w:t xml:space="preserve"> Zakład uzyskał decyzję</w:t>
      </w:r>
      <w:r w:rsidR="00BA2117" w:rsidRPr="00847F9C">
        <w:rPr>
          <w:rFonts w:ascii="Arial" w:hAnsi="Arial" w:cs="Arial"/>
          <w:color w:val="000000" w:themeColor="text1"/>
        </w:rPr>
        <w:t xml:space="preserve"> </w:t>
      </w:r>
      <w:r w:rsidR="00BA2117" w:rsidRPr="00847F9C">
        <w:rPr>
          <w:rFonts w:ascii="Arial" w:hAnsi="Arial" w:cs="Arial"/>
          <w:color w:val="000000" w:themeColor="text1"/>
        </w:rPr>
        <w:br/>
        <w:t>o środowiskowych uwarunkowaniach wydaną przez</w:t>
      </w:r>
      <w:r w:rsidRPr="00847F9C">
        <w:rPr>
          <w:rFonts w:ascii="Arial" w:hAnsi="Arial" w:cs="Arial"/>
          <w:color w:val="000000" w:themeColor="text1"/>
        </w:rPr>
        <w:t xml:space="preserve"> </w:t>
      </w:r>
      <w:r w:rsidR="00BA2117" w:rsidRPr="00847F9C">
        <w:rPr>
          <w:rFonts w:ascii="Arial" w:hAnsi="Arial" w:cs="Arial"/>
          <w:color w:val="000000" w:themeColor="text1"/>
        </w:rPr>
        <w:t xml:space="preserve">Wójta Gminy Trzebownisko </w:t>
      </w:r>
      <w:r w:rsidR="00BA2117" w:rsidRPr="00847F9C">
        <w:rPr>
          <w:rFonts w:ascii="Arial" w:hAnsi="Arial" w:cs="Arial"/>
          <w:color w:val="000000" w:themeColor="text1"/>
        </w:rPr>
        <w:br/>
        <w:t>z dnia 31 grudnia 2014r. znak: OŚR.6220.29.2014r.</w:t>
      </w:r>
      <w:r w:rsidR="001C2DB6" w:rsidRPr="00847F9C">
        <w:rPr>
          <w:rFonts w:ascii="Arial" w:hAnsi="Arial" w:cs="Arial"/>
          <w:color w:val="000000" w:themeColor="text1"/>
        </w:rPr>
        <w:t xml:space="preserve"> Po planowanej rozbudowie łączna pojemność wanien procesowych zmniejszy się i będzie wynosiła 54,10 m</w:t>
      </w:r>
      <w:r w:rsidR="001C2DB6" w:rsidRPr="00847F9C">
        <w:rPr>
          <w:rFonts w:ascii="Arial" w:hAnsi="Arial" w:cs="Arial"/>
          <w:color w:val="000000" w:themeColor="text1"/>
          <w:vertAlign w:val="superscript"/>
        </w:rPr>
        <w:t>3</w:t>
      </w:r>
      <w:r w:rsidR="001C2DB6" w:rsidRPr="00847F9C">
        <w:rPr>
          <w:rFonts w:ascii="Arial" w:hAnsi="Arial" w:cs="Arial"/>
          <w:color w:val="000000" w:themeColor="text1"/>
        </w:rPr>
        <w:t xml:space="preserve"> </w:t>
      </w:r>
      <w:r w:rsidR="001C2DB6" w:rsidRPr="00847F9C">
        <w:rPr>
          <w:rFonts w:ascii="Arial" w:hAnsi="Arial" w:cs="Arial"/>
          <w:color w:val="000000" w:themeColor="text1"/>
        </w:rPr>
        <w:lastRenderedPageBreak/>
        <w:t>(o</w:t>
      </w:r>
      <w:r w:rsidRPr="00847F9C">
        <w:rPr>
          <w:rFonts w:ascii="Arial" w:hAnsi="Arial" w:cs="Arial"/>
          <w:color w:val="000000" w:themeColor="text1"/>
        </w:rPr>
        <w:t>becnie 57,32m</w:t>
      </w:r>
      <w:r w:rsidRPr="00847F9C">
        <w:rPr>
          <w:rFonts w:ascii="Arial" w:hAnsi="Arial" w:cs="Arial"/>
          <w:color w:val="000000" w:themeColor="text1"/>
          <w:vertAlign w:val="superscript"/>
        </w:rPr>
        <w:t>3</w:t>
      </w:r>
      <w:r w:rsidR="009F5AB9" w:rsidRPr="00847F9C">
        <w:rPr>
          <w:rFonts w:ascii="Arial" w:hAnsi="Arial" w:cs="Arial"/>
          <w:color w:val="000000" w:themeColor="text1"/>
        </w:rPr>
        <w:t>). Zdolność produkcyjna instalacji oraz charakter produkcji nie ulega zmianie.</w:t>
      </w:r>
    </w:p>
    <w:p w:rsidR="00937972" w:rsidRDefault="00712A54" w:rsidP="00937972">
      <w:pPr>
        <w:pStyle w:val="Punktowanie"/>
        <w:keepNext w:val="0"/>
        <w:numPr>
          <w:ilvl w:val="0"/>
          <w:numId w:val="0"/>
        </w:numPr>
        <w:spacing w:before="0" w:after="0" w:line="276" w:lineRule="auto"/>
        <w:ind w:firstLine="360"/>
        <w:rPr>
          <w:rFonts w:ascii="Arial" w:hAnsi="Arial" w:cs="Arial"/>
          <w:b w:val="0"/>
          <w:i w:val="0"/>
          <w:sz w:val="24"/>
        </w:rPr>
      </w:pPr>
      <w:r w:rsidRPr="00937972">
        <w:rPr>
          <w:rFonts w:ascii="Arial" w:hAnsi="Arial" w:cs="Arial"/>
          <w:b w:val="0"/>
          <w:i w:val="0"/>
          <w:sz w:val="24"/>
        </w:rPr>
        <w:t xml:space="preserve">W wyniku montażu nowych linii nastąpią zmiany m.in. w zakresie emisji </w:t>
      </w:r>
      <w:r w:rsidR="001F4DEC" w:rsidRPr="00937972">
        <w:rPr>
          <w:rFonts w:ascii="Arial" w:hAnsi="Arial" w:cs="Arial"/>
          <w:b w:val="0"/>
          <w:i w:val="0"/>
          <w:sz w:val="24"/>
        </w:rPr>
        <w:t>zanieczyszczeń</w:t>
      </w:r>
      <w:r w:rsidRPr="00937972">
        <w:rPr>
          <w:rFonts w:ascii="Arial" w:hAnsi="Arial" w:cs="Arial"/>
          <w:b w:val="0"/>
          <w:i w:val="0"/>
          <w:sz w:val="24"/>
        </w:rPr>
        <w:t xml:space="preserve"> do powietrza, emisji hałasu, gospodarki odpadami, gospodarki wodno </w:t>
      </w:r>
      <w:r w:rsidR="001F4DEC" w:rsidRPr="00937972">
        <w:rPr>
          <w:rFonts w:ascii="Arial" w:hAnsi="Arial" w:cs="Arial"/>
          <w:b w:val="0"/>
          <w:i w:val="0"/>
          <w:sz w:val="24"/>
        </w:rPr>
        <w:t>–</w:t>
      </w:r>
      <w:r w:rsidRPr="00937972">
        <w:rPr>
          <w:rFonts w:ascii="Arial" w:hAnsi="Arial" w:cs="Arial"/>
          <w:b w:val="0"/>
          <w:i w:val="0"/>
          <w:sz w:val="24"/>
        </w:rPr>
        <w:t xml:space="preserve"> ściekowej</w:t>
      </w:r>
      <w:r w:rsidR="001F4DEC" w:rsidRPr="00937972">
        <w:rPr>
          <w:rFonts w:ascii="Arial" w:hAnsi="Arial" w:cs="Arial"/>
          <w:b w:val="0"/>
          <w:i w:val="0"/>
          <w:sz w:val="24"/>
        </w:rPr>
        <w:t xml:space="preserve">. </w:t>
      </w:r>
    </w:p>
    <w:p w:rsidR="00937972" w:rsidRDefault="001F4DEC" w:rsidP="00937972">
      <w:pPr>
        <w:pStyle w:val="Punktowanie"/>
        <w:keepNext w:val="0"/>
        <w:numPr>
          <w:ilvl w:val="0"/>
          <w:numId w:val="0"/>
        </w:numPr>
        <w:spacing w:before="0" w:after="0" w:line="276" w:lineRule="auto"/>
        <w:ind w:firstLine="360"/>
        <w:rPr>
          <w:rFonts w:ascii="Arial" w:hAnsi="Arial" w:cs="Arial"/>
          <w:b w:val="0"/>
          <w:i w:val="0"/>
          <w:sz w:val="24"/>
          <w:szCs w:val="24"/>
        </w:rPr>
      </w:pPr>
      <w:r w:rsidRPr="00937972">
        <w:rPr>
          <w:rFonts w:ascii="Arial" w:hAnsi="Arial" w:cs="Arial"/>
          <w:b w:val="0"/>
          <w:i w:val="0"/>
          <w:sz w:val="24"/>
          <w:szCs w:val="24"/>
        </w:rPr>
        <w:t>Dla projektowanych dwóch automatycznych linii do anodowania i srebrzenia wanny wykonane będą z chemoodpornych materiałów. Wanny ustawione zostaną na konstrukcji wsporczej, pod wanny przygotowana zostanie chemoodporna taca bezpieczeństwa wykonana w posadzce. Taca będzie podzielona na odpowiednie pola ściekowe, aby zapobiec mieszaniu się ścieków. Nowe wanny procesowe wyposażone będą (podobnie jak istniejące) w ssawy wentylacyjne, zamontowane na obrzeżach wanien i połączone odpowiednimi kolektorami wyciągowymi (istniejącymi i jednym projektowanym). Z nowych linii galwanicznych będą powstawać opary kwaśno – alkaliczne (linia do anodowania, linia do srebrzenia), chromowe (linia do anodowania) i cyjankowe (linia do srebrzenia). W związku z tym instalacja wentylacyjna linii galwanizerskich do anodowania i srebrzenia będzie podzielona na kolektory z uwzględnienie</w:t>
      </w:r>
      <w:r w:rsidR="00EB1255" w:rsidRPr="00937972">
        <w:rPr>
          <w:rFonts w:ascii="Arial" w:hAnsi="Arial" w:cs="Arial"/>
          <w:b w:val="0"/>
          <w:i w:val="0"/>
          <w:sz w:val="24"/>
          <w:szCs w:val="24"/>
        </w:rPr>
        <w:t xml:space="preserve">m charakteru odciąganych oparów </w:t>
      </w:r>
      <w:r w:rsidR="00EB1255" w:rsidRPr="00937972">
        <w:rPr>
          <w:rFonts w:ascii="Arial" w:hAnsi="Arial" w:cs="Arial"/>
          <w:b w:val="0"/>
          <w:i w:val="0"/>
          <w:sz w:val="24"/>
          <w:szCs w:val="24"/>
        </w:rPr>
        <w:br/>
      </w:r>
      <w:r w:rsidRPr="00937972">
        <w:rPr>
          <w:rFonts w:ascii="Arial" w:hAnsi="Arial" w:cs="Arial"/>
          <w:b w:val="0"/>
          <w:i w:val="0"/>
          <w:sz w:val="24"/>
          <w:szCs w:val="24"/>
        </w:rPr>
        <w:t>z odprowadzeniem poprzez skruber</w:t>
      </w:r>
      <w:r w:rsidR="00EB1255" w:rsidRPr="00937972">
        <w:rPr>
          <w:rFonts w:ascii="Arial" w:hAnsi="Arial" w:cs="Arial"/>
          <w:b w:val="0"/>
          <w:i w:val="0"/>
          <w:sz w:val="24"/>
          <w:szCs w:val="24"/>
        </w:rPr>
        <w:t>y</w:t>
      </w:r>
      <w:r w:rsidRPr="00937972">
        <w:rPr>
          <w:rFonts w:ascii="Arial" w:hAnsi="Arial" w:cs="Arial"/>
          <w:b w:val="0"/>
          <w:i w:val="0"/>
          <w:sz w:val="24"/>
          <w:szCs w:val="24"/>
        </w:rPr>
        <w:t xml:space="preserve"> do</w:t>
      </w:r>
      <w:r w:rsidR="00EB1255" w:rsidRPr="00937972">
        <w:rPr>
          <w:rFonts w:ascii="Arial" w:hAnsi="Arial" w:cs="Arial"/>
          <w:b w:val="0"/>
          <w:i w:val="0"/>
          <w:sz w:val="24"/>
          <w:szCs w:val="24"/>
        </w:rPr>
        <w:t xml:space="preserve"> istniejących </w:t>
      </w:r>
      <w:r w:rsidRPr="00937972">
        <w:rPr>
          <w:rFonts w:ascii="Arial" w:hAnsi="Arial" w:cs="Arial"/>
          <w:b w:val="0"/>
          <w:i w:val="0"/>
          <w:sz w:val="24"/>
          <w:szCs w:val="24"/>
        </w:rPr>
        <w:t>emitor</w:t>
      </w:r>
      <w:r w:rsidR="00EB1255" w:rsidRPr="00937972">
        <w:rPr>
          <w:rFonts w:ascii="Arial" w:hAnsi="Arial" w:cs="Arial"/>
          <w:b w:val="0"/>
          <w:i w:val="0"/>
          <w:sz w:val="24"/>
          <w:szCs w:val="24"/>
        </w:rPr>
        <w:t>ów</w:t>
      </w:r>
      <w:r w:rsidRPr="00937972">
        <w:rPr>
          <w:rFonts w:ascii="Arial" w:hAnsi="Arial" w:cs="Arial"/>
          <w:b w:val="0"/>
          <w:i w:val="0"/>
          <w:sz w:val="24"/>
          <w:szCs w:val="24"/>
        </w:rPr>
        <w:t xml:space="preserve"> E3 </w:t>
      </w:r>
      <w:r w:rsidR="00EB1255" w:rsidRPr="00937972">
        <w:rPr>
          <w:rFonts w:ascii="Arial" w:hAnsi="Arial" w:cs="Arial"/>
          <w:b w:val="0"/>
          <w:i w:val="0"/>
          <w:sz w:val="24"/>
          <w:szCs w:val="24"/>
        </w:rPr>
        <w:t>i E4 oraz pop</w:t>
      </w:r>
      <w:r w:rsidRPr="00937972">
        <w:rPr>
          <w:rFonts w:ascii="Arial" w:hAnsi="Arial" w:cs="Arial"/>
          <w:b w:val="0"/>
          <w:i w:val="0"/>
          <w:sz w:val="24"/>
          <w:szCs w:val="24"/>
        </w:rPr>
        <w:t>rzez projektowany skruber do nowego emitora otwartego E21</w:t>
      </w:r>
      <w:r w:rsidR="00EB1255" w:rsidRPr="00937972">
        <w:rPr>
          <w:rFonts w:ascii="Arial" w:hAnsi="Arial" w:cs="Arial"/>
          <w:b w:val="0"/>
          <w:i w:val="0"/>
          <w:sz w:val="24"/>
          <w:szCs w:val="24"/>
        </w:rPr>
        <w:t>.</w:t>
      </w:r>
      <w:r w:rsidR="00B16F93" w:rsidRPr="00937972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1F4DEC" w:rsidRPr="00937972" w:rsidRDefault="0014014B" w:rsidP="00937972">
      <w:pPr>
        <w:pStyle w:val="Punktowanie"/>
        <w:keepNext w:val="0"/>
        <w:numPr>
          <w:ilvl w:val="0"/>
          <w:numId w:val="0"/>
        </w:numPr>
        <w:spacing w:before="0" w:after="0" w:line="276" w:lineRule="auto"/>
        <w:ind w:firstLine="360"/>
        <w:rPr>
          <w:rFonts w:ascii="Arial" w:hAnsi="Arial" w:cs="Arial"/>
          <w:b w:val="0"/>
          <w:i w:val="0"/>
          <w:sz w:val="24"/>
        </w:rPr>
      </w:pPr>
      <w:r w:rsidRPr="00937972">
        <w:rPr>
          <w:rFonts w:ascii="Arial" w:hAnsi="Arial" w:cs="Arial"/>
          <w:b w:val="0"/>
          <w:i w:val="0"/>
          <w:sz w:val="24"/>
          <w:szCs w:val="24"/>
        </w:rPr>
        <w:t xml:space="preserve">W dokumentacji wykazano, że emisja do powietrza po wprowadzonych zmianach nie spowoduje przekroczeń wartości dopuszczalnych określonych </w:t>
      </w:r>
      <w:r w:rsidR="00F32D18">
        <w:rPr>
          <w:rFonts w:ascii="Arial" w:hAnsi="Arial" w:cs="Arial"/>
          <w:b w:val="0"/>
          <w:i w:val="0"/>
          <w:sz w:val="24"/>
          <w:szCs w:val="24"/>
        </w:rPr>
        <w:br/>
      </w:r>
      <w:r w:rsidRPr="00937972">
        <w:rPr>
          <w:rFonts w:ascii="Arial" w:hAnsi="Arial" w:cs="Arial"/>
          <w:b w:val="0"/>
          <w:i w:val="0"/>
          <w:sz w:val="24"/>
          <w:szCs w:val="24"/>
        </w:rPr>
        <w:t xml:space="preserve">w załączniku nr 1 do rozporządzenia Ministra Środowiska z dnia </w:t>
      </w:r>
      <w:r w:rsidR="00884CB3" w:rsidRPr="00937972">
        <w:rPr>
          <w:rFonts w:ascii="Arial" w:eastAsiaTheme="minorHAnsi" w:hAnsi="Arial" w:cs="Arial"/>
          <w:b w:val="0"/>
          <w:i w:val="0"/>
          <w:sz w:val="24"/>
          <w:szCs w:val="24"/>
          <w:lang w:eastAsia="en-US"/>
        </w:rPr>
        <w:t xml:space="preserve">z dnia 24 sierpnia 2012 r. </w:t>
      </w:r>
      <w:r w:rsidR="00884CB3" w:rsidRPr="00884CB3">
        <w:rPr>
          <w:rFonts w:ascii="Arial" w:eastAsiaTheme="minorHAnsi" w:hAnsi="Arial" w:cs="Arial"/>
          <w:b w:val="0"/>
          <w:i w:val="0"/>
          <w:sz w:val="24"/>
          <w:szCs w:val="24"/>
          <w:lang w:eastAsia="en-US"/>
        </w:rPr>
        <w:t>w sprawie poziomów niektórych substancji w powietrzu</w:t>
      </w:r>
      <w:r w:rsidRPr="00937972">
        <w:rPr>
          <w:rFonts w:ascii="Arial" w:hAnsi="Arial" w:cs="Arial"/>
          <w:b w:val="0"/>
          <w:i w:val="0"/>
          <w:sz w:val="24"/>
          <w:szCs w:val="24"/>
        </w:rPr>
        <w:t xml:space="preserve">. Ponadto emisja gazów i pyłów z poszczególnych źródeł instalacji nie spowoduje przekroczeń wartości odniesienia określonych w rozporządzeniu Ministra Środowiska z dnia </w:t>
      </w:r>
      <w:r w:rsidR="00F32D18">
        <w:rPr>
          <w:rFonts w:ascii="Arial" w:hAnsi="Arial" w:cs="Arial"/>
          <w:b w:val="0"/>
          <w:i w:val="0"/>
          <w:sz w:val="24"/>
          <w:szCs w:val="24"/>
        </w:rPr>
        <w:br/>
      </w:r>
      <w:r w:rsidRPr="00937972">
        <w:rPr>
          <w:rFonts w:ascii="Arial" w:hAnsi="Arial" w:cs="Arial"/>
          <w:b w:val="0"/>
          <w:i w:val="0"/>
          <w:sz w:val="24"/>
          <w:szCs w:val="24"/>
        </w:rPr>
        <w:t xml:space="preserve">26 stycznia 2010r. w sprawie wartości odniesienia dla niektórych substancji </w:t>
      </w:r>
      <w:r w:rsidR="00F32D18">
        <w:rPr>
          <w:rFonts w:ascii="Arial" w:hAnsi="Arial" w:cs="Arial"/>
          <w:b w:val="0"/>
          <w:i w:val="0"/>
          <w:sz w:val="24"/>
          <w:szCs w:val="24"/>
        </w:rPr>
        <w:br/>
      </w:r>
      <w:r w:rsidRPr="00937972">
        <w:rPr>
          <w:rFonts w:ascii="Arial" w:hAnsi="Arial" w:cs="Arial"/>
          <w:b w:val="0"/>
          <w:i w:val="0"/>
          <w:sz w:val="24"/>
          <w:szCs w:val="24"/>
        </w:rPr>
        <w:t>w powietrzu</w:t>
      </w:r>
      <w:r w:rsidR="00F32D18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847F9C" w:rsidRDefault="00F75905" w:rsidP="00847F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2FC6" w:rsidRPr="00F75905">
        <w:rPr>
          <w:rFonts w:ascii="Arial" w:hAnsi="Arial" w:cs="Arial"/>
        </w:rPr>
        <w:t xml:space="preserve">Ścieki </w:t>
      </w:r>
      <w:r w:rsidRPr="00F75905">
        <w:rPr>
          <w:rFonts w:ascii="Arial" w:hAnsi="Arial" w:cs="Arial"/>
        </w:rPr>
        <w:t>przemysłowe z galwanizerni (łącznie ze ściekami z nowych linii galwanicznych</w:t>
      </w:r>
      <w:r w:rsidR="00847F9C">
        <w:rPr>
          <w:rFonts w:ascii="Arial" w:hAnsi="Arial" w:cs="Arial"/>
        </w:rPr>
        <w:t xml:space="preserve"> oraz procesu badań LPI</w:t>
      </w:r>
      <w:r w:rsidRPr="00F75905">
        <w:rPr>
          <w:rFonts w:ascii="Arial" w:hAnsi="Arial" w:cs="Arial"/>
        </w:rPr>
        <w:t xml:space="preserve">) </w:t>
      </w:r>
      <w:r w:rsidR="00C72FC6" w:rsidRPr="00F75905">
        <w:rPr>
          <w:rFonts w:ascii="Arial" w:hAnsi="Arial" w:cs="Arial"/>
        </w:rPr>
        <w:t xml:space="preserve">po oczyszczeniu w zakładowej oczyszczalni ścieków galwanicznych gromadzone </w:t>
      </w:r>
      <w:r w:rsidRPr="00F75905">
        <w:rPr>
          <w:rFonts w:ascii="Arial" w:hAnsi="Arial" w:cs="Arial"/>
        </w:rPr>
        <w:t>będ</w:t>
      </w:r>
      <w:r w:rsidR="00C72FC6" w:rsidRPr="00F75905">
        <w:rPr>
          <w:rFonts w:ascii="Arial" w:hAnsi="Arial" w:cs="Arial"/>
        </w:rPr>
        <w:t>ą w zbiorniku bezodpływowym,</w:t>
      </w:r>
      <w:r>
        <w:rPr>
          <w:rFonts w:ascii="Arial" w:hAnsi="Arial" w:cs="Arial"/>
        </w:rPr>
        <w:t xml:space="preserve"> gdzie będą poddawane analizie ich jakości. Ze zbiornika ścieki były </w:t>
      </w:r>
      <w:r w:rsidR="00C72FC6">
        <w:rPr>
          <w:rFonts w:ascii="Arial" w:hAnsi="Arial" w:cs="Arial"/>
        </w:rPr>
        <w:t xml:space="preserve">wywożone </w:t>
      </w:r>
      <w:r w:rsidR="00C72FC6" w:rsidRPr="00837CDD">
        <w:rPr>
          <w:rFonts w:ascii="Arial" w:hAnsi="Arial" w:cs="Arial"/>
        </w:rPr>
        <w:t>do miejskiej oczyszczalni ścieków w Rzeszowie.</w:t>
      </w:r>
      <w:r w:rsidR="00C72FC6">
        <w:rPr>
          <w:rFonts w:ascii="Arial" w:hAnsi="Arial" w:cs="Arial"/>
        </w:rPr>
        <w:t xml:space="preserve"> Aktualnie </w:t>
      </w:r>
      <w:r w:rsidR="00847F9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pierwszej kolejności </w:t>
      </w:r>
      <w:r w:rsidR="00C72FC6">
        <w:rPr>
          <w:rFonts w:ascii="Arial" w:hAnsi="Arial" w:cs="Arial"/>
        </w:rPr>
        <w:t>będą</w:t>
      </w:r>
      <w:r w:rsidR="00C72FC6" w:rsidRPr="00B56D21">
        <w:rPr>
          <w:rFonts w:ascii="Arial" w:hAnsi="Arial" w:cs="Arial"/>
          <w:szCs w:val="20"/>
        </w:rPr>
        <w:t xml:space="preserve"> odprowadzane do kanalizacji </w:t>
      </w:r>
      <w:r>
        <w:rPr>
          <w:rFonts w:ascii="Arial" w:hAnsi="Arial" w:cs="Arial"/>
          <w:szCs w:val="20"/>
        </w:rPr>
        <w:t xml:space="preserve">będącej własnością </w:t>
      </w:r>
      <w:r w:rsidR="00C72FC6" w:rsidRPr="00B56D21">
        <w:rPr>
          <w:rFonts w:ascii="Arial" w:hAnsi="Arial" w:cs="Arial"/>
          <w:szCs w:val="20"/>
        </w:rPr>
        <w:t>Rzeszowskiej Agencji Rozwoju Regionalnego</w:t>
      </w:r>
      <w:r w:rsidR="007B1A0E">
        <w:rPr>
          <w:rFonts w:ascii="Arial" w:hAnsi="Arial" w:cs="Arial"/>
          <w:szCs w:val="20"/>
        </w:rPr>
        <w:t>, na podstawie zawartej umowy cywilno prawnej.</w:t>
      </w:r>
      <w:r w:rsidR="00087DD2">
        <w:rPr>
          <w:rFonts w:ascii="Arial" w:hAnsi="Arial" w:cs="Arial"/>
          <w:szCs w:val="20"/>
        </w:rPr>
        <w:t xml:space="preserve"> </w:t>
      </w:r>
      <w:r w:rsidR="00D959EB">
        <w:rPr>
          <w:rFonts w:ascii="Arial" w:hAnsi="Arial" w:cs="Arial"/>
          <w:szCs w:val="20"/>
        </w:rPr>
        <w:t xml:space="preserve">Z uwagi </w:t>
      </w:r>
      <w:r w:rsidR="008A10BE">
        <w:rPr>
          <w:rFonts w:ascii="Arial" w:hAnsi="Arial" w:cs="Arial"/>
          <w:szCs w:val="20"/>
        </w:rPr>
        <w:t>na nowe zanieczyszczenia w ściekach, na wniosek Zakładu dokonano zmian co do wskaźników zanieczyszczeń w odprowadzanych ściekach z galwanizerni</w:t>
      </w:r>
      <w:r w:rsidR="00847F9C">
        <w:rPr>
          <w:rFonts w:ascii="Arial" w:hAnsi="Arial" w:cs="Arial"/>
          <w:szCs w:val="20"/>
        </w:rPr>
        <w:t xml:space="preserve"> uwzględniając srebro.</w:t>
      </w:r>
      <w:r w:rsidR="008A10BE">
        <w:rPr>
          <w:rFonts w:ascii="Arial" w:hAnsi="Arial" w:cs="Arial"/>
          <w:szCs w:val="20"/>
        </w:rPr>
        <w:t xml:space="preserve"> </w:t>
      </w:r>
      <w:r w:rsidR="00847F9C">
        <w:rPr>
          <w:rFonts w:ascii="Arial" w:hAnsi="Arial" w:cs="Arial"/>
          <w:szCs w:val="20"/>
        </w:rPr>
        <w:t xml:space="preserve">Z uwagi na </w:t>
      </w:r>
      <w:r w:rsidR="00847F9C" w:rsidRPr="00837CDD">
        <w:rPr>
          <w:rFonts w:ascii="Arial" w:hAnsi="Arial" w:cs="Arial"/>
        </w:rPr>
        <w:t>obecność w ściekach substancji szczególnie szkodliwych dla środowiska wodnego</w:t>
      </w:r>
      <w:r w:rsidR="00847F9C">
        <w:rPr>
          <w:rFonts w:ascii="Arial" w:hAnsi="Arial" w:cs="Arial"/>
        </w:rPr>
        <w:t>,</w:t>
      </w:r>
      <w:r w:rsidR="00847F9C" w:rsidRPr="00837CDD">
        <w:rPr>
          <w:rFonts w:ascii="Arial" w:hAnsi="Arial" w:cs="Arial"/>
        </w:rPr>
        <w:t xml:space="preserve"> </w:t>
      </w:r>
      <w:r w:rsidR="00847F9C">
        <w:rPr>
          <w:rFonts w:ascii="Arial" w:hAnsi="Arial" w:cs="Arial"/>
        </w:rPr>
        <w:t xml:space="preserve">warunki wprowadzania ścieków </w:t>
      </w:r>
      <w:r w:rsidR="00847F9C" w:rsidRPr="00837CDD">
        <w:rPr>
          <w:rFonts w:ascii="Arial" w:hAnsi="Arial" w:cs="Arial"/>
        </w:rPr>
        <w:t xml:space="preserve">do urządzeń kanalizacyjnych </w:t>
      </w:r>
      <w:r w:rsidR="00847F9C">
        <w:rPr>
          <w:rFonts w:ascii="Arial" w:hAnsi="Arial" w:cs="Arial"/>
        </w:rPr>
        <w:t xml:space="preserve">reguluje stosowne pozwolenie wodnoprawne. </w:t>
      </w:r>
      <w:r w:rsidR="00847F9C">
        <w:rPr>
          <w:rFonts w:ascii="Arial" w:hAnsi="Arial" w:cs="Arial"/>
          <w:szCs w:val="20"/>
        </w:rPr>
        <w:t>Zmianie również ulegną i ilości wprowadzanych ścieków z 24 m</w:t>
      </w:r>
      <w:r w:rsidR="00847F9C">
        <w:rPr>
          <w:rFonts w:ascii="Arial" w:hAnsi="Arial" w:cs="Arial"/>
          <w:szCs w:val="20"/>
          <w:vertAlign w:val="superscript"/>
        </w:rPr>
        <w:t>3</w:t>
      </w:r>
      <w:r w:rsidR="00847F9C">
        <w:rPr>
          <w:rFonts w:ascii="Arial" w:hAnsi="Arial" w:cs="Arial"/>
          <w:szCs w:val="20"/>
        </w:rPr>
        <w:t>/d do 75 m</w:t>
      </w:r>
      <w:r w:rsidR="00847F9C">
        <w:rPr>
          <w:rFonts w:ascii="Arial" w:hAnsi="Arial" w:cs="Arial"/>
          <w:szCs w:val="20"/>
          <w:vertAlign w:val="superscript"/>
        </w:rPr>
        <w:t>3</w:t>
      </w:r>
      <w:r w:rsidR="00847F9C">
        <w:rPr>
          <w:rFonts w:ascii="Arial" w:hAnsi="Arial" w:cs="Arial"/>
          <w:szCs w:val="20"/>
        </w:rPr>
        <w:t>/d.</w:t>
      </w:r>
    </w:p>
    <w:p w:rsidR="00F75905" w:rsidRDefault="00F75905" w:rsidP="00C72FC6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  <w:szCs w:val="20"/>
        </w:rPr>
      </w:pPr>
    </w:p>
    <w:p w:rsidR="00A70556" w:rsidRPr="000C0D20" w:rsidRDefault="00A70556" w:rsidP="002A34E2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Cs w:val="20"/>
        </w:rPr>
      </w:pPr>
      <w:r w:rsidRPr="000C0D20">
        <w:rPr>
          <w:rFonts w:ascii="Arial" w:hAnsi="Arial" w:cs="Arial"/>
          <w:color w:val="000000" w:themeColor="text1"/>
          <w:szCs w:val="20"/>
        </w:rPr>
        <w:lastRenderedPageBreak/>
        <w:t xml:space="preserve">W związku z nowymi liniami nie przewiduje się powstawania nowych rodzajów odpadów – szacuje się wzrost ilości tylko rodzajów odpadów pod kodem </w:t>
      </w:r>
      <w:r w:rsidR="00B16F93">
        <w:rPr>
          <w:rFonts w:ascii="Arial" w:hAnsi="Arial" w:cs="Arial"/>
          <w:color w:val="000000" w:themeColor="text1"/>
          <w:szCs w:val="20"/>
        </w:rPr>
        <w:t xml:space="preserve">11 01 06* , </w:t>
      </w:r>
      <w:r w:rsidRPr="000C0D20">
        <w:rPr>
          <w:rFonts w:ascii="Arial" w:hAnsi="Arial" w:cs="Arial"/>
          <w:color w:val="000000" w:themeColor="text1"/>
          <w:szCs w:val="20"/>
        </w:rPr>
        <w:t xml:space="preserve">11 01 15*, 11 01 13*. Sumaryczne ilości pozostałych odpadów po rozbudowie w skali roku nie przekroczą wartości ustalonych w pozwoleniu zintegrowanym. </w:t>
      </w:r>
    </w:p>
    <w:p w:rsidR="00A85F6C" w:rsidRDefault="00526620" w:rsidP="0018482A">
      <w:pPr>
        <w:spacing w:before="120" w:after="120" w:line="276" w:lineRule="auto"/>
        <w:ind w:firstLine="709"/>
        <w:jc w:val="both"/>
        <w:rPr>
          <w:rFonts w:ascii="Arial" w:hAnsi="Arial" w:cs="Arial"/>
          <w:color w:val="C00000"/>
        </w:rPr>
      </w:pPr>
      <w:r w:rsidRPr="00A85F6C">
        <w:rPr>
          <w:rFonts w:ascii="Arial" w:hAnsi="Arial" w:cs="Arial"/>
        </w:rPr>
        <w:t xml:space="preserve">Niniejszą decyzją zgodnie z wymogiem art. 211 ust.6 pkt.4 określono sposób </w:t>
      </w:r>
      <w:r w:rsidRPr="00A85F6C">
        <w:rPr>
          <w:rFonts w:ascii="Arial" w:hAnsi="Arial" w:cs="Arial"/>
        </w:rPr>
        <w:br/>
        <w:t xml:space="preserve">i częstotliwość wykonywania badań zanieczyszczenia gleby i ziemi substancjami powodującymi ryzyko o których mowa w art. 3 pkt. 37a ustawy Prawo ochrony środowiska. Przedłożony raport początkowy zawierający: informacje na temat działalności prowadzonej na terenie zakładu, informacje na temat działalności prowadzonych na terenie zakładu w przeszłości, nazwy substancji powodujących ryzyko produkowanych przez instalacje wymagającą pozwolenia zintegrowanego, informacje na temat stanu zanieczyszczenia gleby, ziemi i wód gruntowych </w:t>
      </w:r>
      <w:r w:rsidRPr="00A85F6C">
        <w:rPr>
          <w:rFonts w:ascii="Arial" w:hAnsi="Arial" w:cs="Arial"/>
        </w:rPr>
        <w:br/>
        <w:t xml:space="preserve">na terenie zakładu wyodrębnionymi substancjami powodującymi ryzyko, w tym wyniki badań zanieczyszczenia gleby i ziemi tymi substancjami oraz wyniki pomiarów zawartości tych substancji w wodach gruntowych (wykonane zgodnie </w:t>
      </w:r>
      <w:r w:rsidRPr="00A85F6C">
        <w:rPr>
          <w:rFonts w:ascii="Arial" w:hAnsi="Arial" w:cs="Arial"/>
        </w:rPr>
        <w:br/>
        <w:t xml:space="preserve">z obowiązującymi przepisami prawa) wykazał, że nie występują przekroczenia standardów jakości gleby i ziemi, a jakość wód gruntowych (podziemnych) odpowiada </w:t>
      </w:r>
      <w:r w:rsidR="00A85F6C" w:rsidRPr="00A85F6C">
        <w:rPr>
          <w:rFonts w:ascii="Arial" w:hAnsi="Arial" w:cs="Arial"/>
        </w:rPr>
        <w:t>w większości wodom o dobrym stanie chemicznym (I-III klasa).  Jedynie w próbce wody pobranej na napływie stwierdzono stężenia chlorków oraz baru na poziomie IV-V klasy.</w:t>
      </w:r>
    </w:p>
    <w:p w:rsidR="00233353" w:rsidRDefault="00087DD2" w:rsidP="0018482A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4C0C" w:rsidRPr="00774C0C">
        <w:rPr>
          <w:rFonts w:ascii="Arial" w:hAnsi="Arial" w:cs="Arial"/>
        </w:rPr>
        <w:t xml:space="preserve">akład Produkcyjny Goodrich Aerospace Poland Sp. z o.o. w Tajęcinie </w:t>
      </w:r>
      <w:r w:rsidR="00AA570E">
        <w:rPr>
          <w:rFonts w:ascii="Arial" w:hAnsi="Arial" w:cs="Arial"/>
        </w:rPr>
        <w:t>aktualnie kwalifikuje się</w:t>
      </w:r>
      <w:r w:rsidR="00774C0C" w:rsidRPr="00774C0C">
        <w:rPr>
          <w:rFonts w:ascii="Arial" w:hAnsi="Arial" w:cs="Arial"/>
        </w:rPr>
        <w:t xml:space="preserve"> do zakładów o zwiększonym ryzyku wystąpienia awarii przemysłowej </w:t>
      </w:r>
      <w:r w:rsidR="00233353">
        <w:rPr>
          <w:rFonts w:ascii="Arial" w:hAnsi="Arial" w:cs="Arial"/>
        </w:rPr>
        <w:t>na podstawie rozporządzenia</w:t>
      </w:r>
      <w:r w:rsidR="001C15B6" w:rsidRPr="00774C0C">
        <w:rPr>
          <w:rFonts w:ascii="Arial" w:hAnsi="Arial" w:cs="Arial"/>
        </w:rPr>
        <w:t xml:space="preserve"> Ministra Gospodarki z dnia </w:t>
      </w:r>
      <w:r w:rsidR="00774C0C">
        <w:rPr>
          <w:rFonts w:ascii="Arial" w:hAnsi="Arial" w:cs="Arial"/>
        </w:rPr>
        <w:br/>
      </w:r>
      <w:r w:rsidR="00774C0C" w:rsidRPr="00774C0C">
        <w:rPr>
          <w:rFonts w:ascii="Arial" w:hAnsi="Arial" w:cs="Arial"/>
        </w:rPr>
        <w:t>10 października 2013r.</w:t>
      </w:r>
      <w:r w:rsidR="001C15B6" w:rsidRPr="00774C0C">
        <w:rPr>
          <w:rFonts w:ascii="Arial" w:hAnsi="Arial" w:cs="Arial"/>
        </w:rPr>
        <w:t xml:space="preserve"> w sprawie rodzajów i ilości substancji niebezpiecznych, których znajdowanie się w zakładzie decyduje o zaliczeniu go do zakładu </w:t>
      </w:r>
      <w:r w:rsidR="00233353">
        <w:rPr>
          <w:rFonts w:ascii="Arial" w:hAnsi="Arial" w:cs="Arial"/>
        </w:rPr>
        <w:br/>
      </w:r>
      <w:r w:rsidR="001C15B6" w:rsidRPr="00774C0C">
        <w:rPr>
          <w:rFonts w:ascii="Arial" w:hAnsi="Arial" w:cs="Arial"/>
        </w:rPr>
        <w:t>o zwiększonym ryzyku albo zakładu o dużym ryzyku wystąpienia poważnej awarii przemysłowej (Dz.</w:t>
      </w:r>
      <w:r w:rsidR="00AA570E">
        <w:rPr>
          <w:rFonts w:ascii="Arial" w:hAnsi="Arial" w:cs="Arial"/>
        </w:rPr>
        <w:t xml:space="preserve"> </w:t>
      </w:r>
      <w:r w:rsidR="001C15B6" w:rsidRPr="00774C0C">
        <w:rPr>
          <w:rFonts w:ascii="Arial" w:hAnsi="Arial" w:cs="Arial"/>
        </w:rPr>
        <w:t xml:space="preserve">U. </w:t>
      </w:r>
      <w:r w:rsidR="00774C0C" w:rsidRPr="00774C0C">
        <w:rPr>
          <w:rFonts w:ascii="Arial" w:hAnsi="Arial" w:cs="Arial"/>
        </w:rPr>
        <w:t xml:space="preserve">z 2013r. poz.1479 </w:t>
      </w:r>
      <w:r w:rsidR="001C15B6" w:rsidRPr="00774C0C">
        <w:rPr>
          <w:rFonts w:ascii="Arial" w:hAnsi="Arial" w:cs="Arial"/>
        </w:rPr>
        <w:t xml:space="preserve"> ze zm.)</w:t>
      </w:r>
      <w:r w:rsidR="00774C0C" w:rsidRPr="00774C0C">
        <w:rPr>
          <w:rFonts w:ascii="Arial" w:hAnsi="Arial" w:cs="Arial"/>
        </w:rPr>
        <w:t>.</w:t>
      </w:r>
      <w:r w:rsidR="00233353">
        <w:rPr>
          <w:rFonts w:ascii="Arial" w:hAnsi="Arial" w:cs="Arial"/>
        </w:rPr>
        <w:t xml:space="preserve"> Zgodnie zatem z </w:t>
      </w:r>
      <w:r w:rsidR="00AA570E">
        <w:rPr>
          <w:rFonts w:ascii="Arial" w:hAnsi="Arial" w:cs="Arial"/>
        </w:rPr>
        <w:t xml:space="preserve">wymogami ustawy Prawo ochrony środowiska Zakład zobowiązany jest do opracowania programu zapobiegania poważnym awariom. Dokument o którym mowa został opracowany dla Zakładu Produkcyjnego w Tajęcinie i przedłożony również do </w:t>
      </w:r>
      <w:r w:rsidR="00AA570E" w:rsidRPr="0018482A">
        <w:rPr>
          <w:rFonts w:ascii="Arial" w:hAnsi="Arial" w:cs="Arial"/>
        </w:rPr>
        <w:t xml:space="preserve">wniosku o zmianę pozwolenia. Program przedstawia system bezpieczeństwa gwarantujący ochronę ludzi i środowiska w sytuacjach awaryjnych, określa </w:t>
      </w:r>
      <w:r w:rsidR="0018482A" w:rsidRPr="0018482A">
        <w:rPr>
          <w:rFonts w:ascii="Arial" w:hAnsi="Arial" w:cs="Arial"/>
        </w:rPr>
        <w:t>szczegółowe metody zabezpieczenia środowiska przed skutkami awarii przemysłowej i sposób powiadamiania o jej wystąpieniu</w:t>
      </w:r>
      <w:r w:rsidR="0018482A">
        <w:rPr>
          <w:rFonts w:ascii="Arial" w:hAnsi="Arial" w:cs="Arial"/>
        </w:rPr>
        <w:t>.</w:t>
      </w:r>
      <w:r w:rsidR="00D959EB">
        <w:rPr>
          <w:rFonts w:ascii="Arial" w:hAnsi="Arial" w:cs="Arial"/>
        </w:rPr>
        <w:t xml:space="preserve"> Pozwolenie zintegrowane nie określa zatem sposobu działania w powyższym zakresie.</w:t>
      </w:r>
    </w:p>
    <w:p w:rsidR="00DE27B2" w:rsidRDefault="004924B5" w:rsidP="00DE27B2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4924B5">
        <w:rPr>
          <w:rFonts w:ascii="Arial" w:hAnsi="Arial" w:cs="Arial"/>
        </w:rPr>
        <w:t xml:space="preserve">Wnioskowane przez Spółkę zmiany przedmiotowego pozwolenia nie stanowią istotnej zmiany instalacji w rozumieniu art. 3 pkt 7 ustawy Prawo ochrony środowiska. W związku z powyższym dokonano zmiany decyzji w trybie </w:t>
      </w:r>
      <w:r w:rsidR="00D959EB">
        <w:rPr>
          <w:rFonts w:ascii="Arial" w:hAnsi="Arial" w:cs="Arial"/>
        </w:rPr>
        <w:br/>
      </w:r>
      <w:r w:rsidRPr="004924B5">
        <w:rPr>
          <w:rFonts w:ascii="Arial" w:hAnsi="Arial" w:cs="Arial"/>
        </w:rPr>
        <w:t>art. 155 Kpa.</w:t>
      </w:r>
    </w:p>
    <w:p w:rsidR="004924B5" w:rsidRPr="004924B5" w:rsidRDefault="004924B5" w:rsidP="00DE27B2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4924B5">
        <w:rPr>
          <w:rFonts w:ascii="Arial" w:hAnsi="Arial" w:cs="Arial"/>
        </w:rPr>
        <w:lastRenderedPageBreak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:rsidR="00DE27B2" w:rsidRPr="004924B5" w:rsidRDefault="00DE27B2" w:rsidP="00DE27B2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4924B5">
        <w:rPr>
          <w:rFonts w:ascii="Arial" w:hAnsi="Arial" w:cs="Arial"/>
        </w:rPr>
        <w:t>Zgodnie z art. 10 § 1 Kodeksu postępowania administracyjnego organ zapewnił stronie czynny udział w każdym stadium postępowania a przed wydaniem decyzji umożliwił wypowiedzenie się co do zebranych materiałów.</w:t>
      </w:r>
    </w:p>
    <w:p w:rsidR="004924B5" w:rsidRPr="004924B5" w:rsidRDefault="004924B5" w:rsidP="00DE27B2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color w:val="auto"/>
        </w:rPr>
      </w:pPr>
      <w:r w:rsidRPr="004924B5">
        <w:rPr>
          <w:rFonts w:ascii="Arial" w:hAnsi="Arial" w:cs="Arial"/>
          <w:color w:val="auto"/>
        </w:rPr>
        <w:t xml:space="preserve">Biorąc pod uwagę powyższe oraz to, że za zmianą przedmiotowej decyzji przemawia słuszny interes strony, a przepisy szczególne nie sprzeciwiają się zmianie orzeczono jak w osnowie. </w:t>
      </w:r>
    </w:p>
    <w:p w:rsidR="004924B5" w:rsidRPr="004924B5" w:rsidRDefault="004924B5" w:rsidP="00DE27B2">
      <w:pPr>
        <w:tabs>
          <w:tab w:val="left" w:pos="360"/>
          <w:tab w:val="left" w:pos="720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4924B5">
        <w:rPr>
          <w:rFonts w:ascii="Arial" w:hAnsi="Arial" w:cs="Arial"/>
          <w:b/>
        </w:rPr>
        <w:t>Pouczenie</w:t>
      </w:r>
    </w:p>
    <w:p w:rsidR="004924B5" w:rsidRPr="004924B5" w:rsidRDefault="004924B5" w:rsidP="000F55D4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4924B5">
        <w:rPr>
          <w:rFonts w:ascii="Arial" w:hAnsi="Arial" w:cs="Arial"/>
          <w:color w:val="auto"/>
        </w:rPr>
        <w:t xml:space="preserve">Od niniejszej decyzji służy odwołanie do Ministra Środowiska </w:t>
      </w:r>
      <w:r w:rsidRPr="004924B5">
        <w:rPr>
          <w:rFonts w:ascii="Arial" w:hAnsi="Arial" w:cs="Arial"/>
          <w:color w:val="auto"/>
        </w:rPr>
        <w:br/>
        <w:t xml:space="preserve">za pośrednictwem Marszałka Województwa Podkarpackiego w terminie 14 dni </w:t>
      </w:r>
      <w:r w:rsidRPr="004924B5">
        <w:rPr>
          <w:rFonts w:ascii="Arial" w:hAnsi="Arial" w:cs="Arial"/>
          <w:color w:val="auto"/>
        </w:rPr>
        <w:br/>
        <w:t>od dnia doręczenia decyzji.</w:t>
      </w:r>
    </w:p>
    <w:p w:rsidR="004924B5" w:rsidRPr="004924B5" w:rsidRDefault="004924B5" w:rsidP="000F55D4">
      <w:pPr>
        <w:autoSpaceDE w:val="0"/>
        <w:autoSpaceDN w:val="0"/>
        <w:spacing w:line="276" w:lineRule="auto"/>
        <w:rPr>
          <w:rFonts w:ascii="Arial" w:hAnsi="Arial" w:cs="Arial"/>
          <w:b/>
          <w:color w:val="FF0000"/>
        </w:rPr>
      </w:pPr>
    </w:p>
    <w:p w:rsidR="004924B5" w:rsidRPr="004924B5" w:rsidRDefault="004924B5" w:rsidP="000F55D4">
      <w:pPr>
        <w:autoSpaceDE w:val="0"/>
        <w:autoSpaceDN w:val="0"/>
        <w:spacing w:line="276" w:lineRule="auto"/>
        <w:ind w:firstLine="708"/>
        <w:rPr>
          <w:rFonts w:ascii="Arial" w:hAnsi="Arial" w:cs="Arial"/>
          <w:color w:val="FF0000"/>
          <w:sz w:val="20"/>
          <w:szCs w:val="20"/>
        </w:rPr>
      </w:pPr>
    </w:p>
    <w:p w:rsidR="004924B5" w:rsidRPr="004924B5" w:rsidRDefault="004924B5" w:rsidP="000F55D4">
      <w:pPr>
        <w:pStyle w:val="Tekstprzypisukocowego"/>
        <w:spacing w:line="276" w:lineRule="auto"/>
        <w:rPr>
          <w:rFonts w:ascii="Arial" w:hAnsi="Arial" w:cs="Arial"/>
        </w:rPr>
      </w:pPr>
      <w:r w:rsidRPr="004924B5">
        <w:rPr>
          <w:rFonts w:ascii="Arial" w:hAnsi="Arial" w:cs="Arial"/>
        </w:rPr>
        <w:t xml:space="preserve">Opłatę skarbową w wys. 1005,50 zł </w:t>
      </w:r>
    </w:p>
    <w:p w:rsidR="004924B5" w:rsidRPr="004924B5" w:rsidRDefault="004924B5" w:rsidP="000F55D4">
      <w:pPr>
        <w:pStyle w:val="Tekstprzypisukocowego"/>
        <w:spacing w:line="276" w:lineRule="auto"/>
        <w:rPr>
          <w:rFonts w:ascii="Arial" w:hAnsi="Arial" w:cs="Arial"/>
        </w:rPr>
      </w:pPr>
      <w:r w:rsidRPr="004924B5">
        <w:rPr>
          <w:rFonts w:ascii="Arial" w:hAnsi="Arial" w:cs="Arial"/>
        </w:rPr>
        <w:t xml:space="preserve">uiszczono w dniu </w:t>
      </w:r>
      <w:r w:rsidR="00431687">
        <w:rPr>
          <w:rFonts w:ascii="Arial" w:hAnsi="Arial" w:cs="Arial"/>
        </w:rPr>
        <w:t>10 czerwca</w:t>
      </w:r>
      <w:r w:rsidRPr="004924B5">
        <w:rPr>
          <w:rFonts w:ascii="Arial" w:hAnsi="Arial" w:cs="Arial"/>
        </w:rPr>
        <w:t xml:space="preserve"> 2015 r.</w:t>
      </w:r>
    </w:p>
    <w:p w:rsidR="004924B5" w:rsidRPr="004924B5" w:rsidRDefault="004924B5" w:rsidP="000F55D4">
      <w:pPr>
        <w:pStyle w:val="Tekstprzypisukocowego"/>
        <w:spacing w:line="276" w:lineRule="auto"/>
        <w:rPr>
          <w:rFonts w:ascii="Arial" w:hAnsi="Arial" w:cs="Arial"/>
        </w:rPr>
      </w:pPr>
      <w:r w:rsidRPr="004924B5">
        <w:rPr>
          <w:rFonts w:ascii="Arial" w:hAnsi="Arial" w:cs="Arial"/>
        </w:rPr>
        <w:t>na rachunek bankowy Urzędu Miasta Rzeszowa</w:t>
      </w:r>
    </w:p>
    <w:p w:rsidR="004924B5" w:rsidRPr="004924B5" w:rsidRDefault="004924B5" w:rsidP="000F55D4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b/>
          <w:bCs/>
          <w:i/>
          <w:iCs/>
        </w:rPr>
      </w:pPr>
      <w:r w:rsidRPr="004924B5">
        <w:rPr>
          <w:rFonts w:ascii="Arial" w:hAnsi="Arial" w:cs="Arial"/>
          <w:sz w:val="20"/>
          <w:szCs w:val="20"/>
        </w:rPr>
        <w:t xml:space="preserve">Nr </w:t>
      </w:r>
      <w:r w:rsidRPr="004924B5">
        <w:rPr>
          <w:rFonts w:ascii="Arial" w:eastAsia="Times New Roman" w:hAnsi="Arial" w:cs="Arial"/>
          <w:bCs/>
          <w:iCs/>
          <w:sz w:val="20"/>
        </w:rPr>
        <w:t>17 1020 4391 2018 0062 0000 0423</w:t>
      </w:r>
    </w:p>
    <w:p w:rsidR="004924B5" w:rsidRPr="004924B5" w:rsidRDefault="004924B5" w:rsidP="000F55D4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4924B5" w:rsidRPr="004924B5" w:rsidRDefault="004924B5" w:rsidP="000F55D4">
      <w:pPr>
        <w:spacing w:before="120" w:line="276" w:lineRule="auto"/>
        <w:jc w:val="both"/>
        <w:rPr>
          <w:rFonts w:ascii="Arial" w:hAnsi="Arial" w:cs="Arial"/>
          <w:color w:val="000000"/>
          <w:sz w:val="22"/>
        </w:rPr>
      </w:pPr>
    </w:p>
    <w:p w:rsidR="004924B5" w:rsidRPr="004924B5" w:rsidRDefault="004924B5" w:rsidP="000F55D4">
      <w:pPr>
        <w:spacing w:line="276" w:lineRule="auto"/>
        <w:rPr>
          <w:rFonts w:ascii="Arial" w:hAnsi="Arial"/>
          <w:color w:val="000000"/>
          <w:sz w:val="22"/>
          <w:u w:val="single"/>
        </w:rPr>
      </w:pPr>
      <w:r w:rsidRPr="004924B5">
        <w:rPr>
          <w:rFonts w:ascii="Arial" w:hAnsi="Arial"/>
          <w:color w:val="000000"/>
          <w:sz w:val="22"/>
          <w:u w:val="single"/>
        </w:rPr>
        <w:t xml:space="preserve">Otrzymują:  </w:t>
      </w:r>
    </w:p>
    <w:p w:rsidR="004924B5" w:rsidRPr="004924B5" w:rsidRDefault="004924B5" w:rsidP="00524632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/>
          <w:color w:val="000000"/>
          <w:sz w:val="22"/>
        </w:rPr>
      </w:pPr>
      <w:r w:rsidRPr="004924B5">
        <w:rPr>
          <w:rFonts w:ascii="Arial" w:hAnsi="Arial" w:cs="Arial"/>
          <w:sz w:val="22"/>
        </w:rPr>
        <w:t>Goodrich Aerospace Poland Sp. z o.o. ul. Żwirki I Wigury 6 a, 38-400 Krosno</w:t>
      </w:r>
    </w:p>
    <w:p w:rsidR="004924B5" w:rsidRPr="004924B5" w:rsidRDefault="004924B5" w:rsidP="00524632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/>
          <w:color w:val="000000"/>
          <w:sz w:val="22"/>
        </w:rPr>
      </w:pPr>
      <w:r w:rsidRPr="004924B5">
        <w:rPr>
          <w:rFonts w:ascii="Arial" w:hAnsi="Arial"/>
          <w:color w:val="000000"/>
          <w:sz w:val="22"/>
        </w:rPr>
        <w:t>OS-I. a/a</w:t>
      </w:r>
    </w:p>
    <w:p w:rsidR="004924B5" w:rsidRPr="004924B5" w:rsidRDefault="004924B5" w:rsidP="000F55D4">
      <w:pPr>
        <w:spacing w:line="276" w:lineRule="auto"/>
        <w:rPr>
          <w:rFonts w:ascii="Arial" w:hAnsi="Arial"/>
          <w:color w:val="000000"/>
          <w:sz w:val="22"/>
        </w:rPr>
      </w:pPr>
      <w:r w:rsidRPr="004924B5">
        <w:rPr>
          <w:rFonts w:ascii="Arial" w:hAnsi="Arial"/>
          <w:sz w:val="22"/>
          <w:u w:val="single"/>
        </w:rPr>
        <w:t>Do wiadomości:</w:t>
      </w:r>
    </w:p>
    <w:p w:rsidR="004924B5" w:rsidRPr="004924B5" w:rsidRDefault="004924B5" w:rsidP="000F55D4">
      <w:pPr>
        <w:keepNext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/>
          <w:sz w:val="22"/>
        </w:rPr>
      </w:pPr>
      <w:r w:rsidRPr="004924B5">
        <w:rPr>
          <w:rFonts w:ascii="Arial" w:hAnsi="Arial" w:cs="Arial"/>
          <w:sz w:val="22"/>
        </w:rPr>
        <w:t>Goodrich Aerospace Poland Sp. z o.o., Oddział w Tajęcinie</w:t>
      </w:r>
    </w:p>
    <w:p w:rsidR="004924B5" w:rsidRPr="004924B5" w:rsidRDefault="004924B5" w:rsidP="000F55D4">
      <w:pPr>
        <w:keepNext/>
        <w:spacing w:line="276" w:lineRule="auto"/>
        <w:ind w:left="360"/>
        <w:rPr>
          <w:rFonts w:ascii="Arial" w:hAnsi="Arial" w:cs="Arial"/>
          <w:sz w:val="22"/>
        </w:rPr>
      </w:pPr>
      <w:r w:rsidRPr="004924B5">
        <w:rPr>
          <w:rFonts w:ascii="Arial" w:hAnsi="Arial" w:cs="Arial"/>
          <w:sz w:val="22"/>
        </w:rPr>
        <w:t>Tajęcina 111, 36-002 Trzebownisko</w:t>
      </w:r>
    </w:p>
    <w:p w:rsidR="004924B5" w:rsidRPr="004924B5" w:rsidRDefault="004924B5" w:rsidP="000F55D4">
      <w:pPr>
        <w:keepNext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/>
          <w:sz w:val="22"/>
        </w:rPr>
      </w:pPr>
      <w:r w:rsidRPr="004924B5">
        <w:rPr>
          <w:rFonts w:ascii="Arial" w:hAnsi="Arial"/>
          <w:sz w:val="22"/>
        </w:rPr>
        <w:t xml:space="preserve">Podkarpacki Wojewódzki Inspektor Ochrony Środowiska, </w:t>
      </w:r>
    </w:p>
    <w:p w:rsidR="004924B5" w:rsidRPr="004924B5" w:rsidRDefault="004924B5" w:rsidP="000F55D4">
      <w:pPr>
        <w:keepNext/>
        <w:spacing w:line="276" w:lineRule="auto"/>
        <w:ind w:firstLine="320"/>
        <w:rPr>
          <w:rFonts w:ascii="Arial" w:hAnsi="Arial"/>
          <w:sz w:val="22"/>
        </w:rPr>
      </w:pPr>
      <w:r w:rsidRPr="004924B5">
        <w:rPr>
          <w:rFonts w:ascii="Arial" w:hAnsi="Arial"/>
          <w:sz w:val="22"/>
        </w:rPr>
        <w:t>ul. Langiewicza 26, 35-101 Rzeszów</w:t>
      </w:r>
    </w:p>
    <w:p w:rsidR="004924B5" w:rsidRPr="004924B5" w:rsidRDefault="004924B5" w:rsidP="000F55D4">
      <w:pPr>
        <w:spacing w:line="276" w:lineRule="auto"/>
        <w:rPr>
          <w:sz w:val="22"/>
        </w:rPr>
      </w:pPr>
    </w:p>
    <w:p w:rsidR="004924B5" w:rsidRPr="004924B5" w:rsidRDefault="004924B5" w:rsidP="000F55D4">
      <w:pPr>
        <w:spacing w:line="276" w:lineRule="auto"/>
        <w:rPr>
          <w:sz w:val="22"/>
        </w:rPr>
      </w:pPr>
    </w:p>
    <w:p w:rsidR="00EC469A" w:rsidRPr="004924B5" w:rsidRDefault="00EC469A" w:rsidP="000F55D4">
      <w:pPr>
        <w:spacing w:line="276" w:lineRule="auto"/>
        <w:rPr>
          <w:color w:val="FF0000"/>
        </w:rPr>
      </w:pPr>
    </w:p>
    <w:sectPr w:rsidR="00EC469A" w:rsidRPr="004924B5" w:rsidSect="00674B08">
      <w:footerReference w:type="default" r:id="rId8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0D" w:rsidRDefault="00090B0D" w:rsidP="004924B5">
      <w:r>
        <w:separator/>
      </w:r>
    </w:p>
  </w:endnote>
  <w:endnote w:type="continuationSeparator" w:id="0">
    <w:p w:rsidR="00090B0D" w:rsidRDefault="00090B0D" w:rsidP="0049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:rsidR="005B4220" w:rsidRPr="00A70D1E" w:rsidRDefault="005B4220" w:rsidP="00674B0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OS-I.7222.1.11.2015.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E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45E7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0D" w:rsidRDefault="00090B0D" w:rsidP="004924B5">
      <w:r>
        <w:separator/>
      </w:r>
    </w:p>
  </w:footnote>
  <w:footnote w:type="continuationSeparator" w:id="0">
    <w:p w:rsidR="00090B0D" w:rsidRDefault="00090B0D" w:rsidP="0049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90"/>
    <w:multiLevelType w:val="hybridMultilevel"/>
    <w:tmpl w:val="BE2058D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5A39"/>
    <w:multiLevelType w:val="hybridMultilevel"/>
    <w:tmpl w:val="156042D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059D"/>
    <w:multiLevelType w:val="hybridMultilevel"/>
    <w:tmpl w:val="79B6AB28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C15AC6"/>
    <w:multiLevelType w:val="hybridMultilevel"/>
    <w:tmpl w:val="3ABA4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17B12"/>
    <w:multiLevelType w:val="hybridMultilevel"/>
    <w:tmpl w:val="8A48954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03F2"/>
    <w:multiLevelType w:val="hybridMultilevel"/>
    <w:tmpl w:val="2AC65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C2827"/>
    <w:multiLevelType w:val="hybridMultilevel"/>
    <w:tmpl w:val="0E9245F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1131"/>
    <w:multiLevelType w:val="hybridMultilevel"/>
    <w:tmpl w:val="481AA1F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60AEF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A57BF"/>
    <w:multiLevelType w:val="hybridMultilevel"/>
    <w:tmpl w:val="2A847870"/>
    <w:lvl w:ilvl="0" w:tplc="A098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7643"/>
    <w:multiLevelType w:val="hybridMultilevel"/>
    <w:tmpl w:val="77C0A4B2"/>
    <w:lvl w:ilvl="0" w:tplc="F614E594">
      <w:start w:val="1"/>
      <w:numFmt w:val="bullet"/>
      <w:lvlText w:val=""/>
      <w:lvlJc w:val="left"/>
      <w:pPr>
        <w:ind w:left="2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0" w15:restartNumberingAfterBreak="0">
    <w:nsid w:val="1D590D09"/>
    <w:multiLevelType w:val="hybridMultilevel"/>
    <w:tmpl w:val="2AC65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C36F5F"/>
    <w:multiLevelType w:val="hybridMultilevel"/>
    <w:tmpl w:val="BF08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970E3"/>
    <w:multiLevelType w:val="hybridMultilevel"/>
    <w:tmpl w:val="F73E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6149C"/>
    <w:multiLevelType w:val="hybridMultilevel"/>
    <w:tmpl w:val="B4326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F614E"/>
    <w:multiLevelType w:val="hybridMultilevel"/>
    <w:tmpl w:val="5AA02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A76C66"/>
    <w:multiLevelType w:val="hybridMultilevel"/>
    <w:tmpl w:val="9288FD4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4403"/>
    <w:multiLevelType w:val="hybridMultilevel"/>
    <w:tmpl w:val="C13A832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E282B"/>
    <w:multiLevelType w:val="hybridMultilevel"/>
    <w:tmpl w:val="C6FE9BDA"/>
    <w:lvl w:ilvl="0" w:tplc="E3666D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CD1EB4"/>
    <w:multiLevelType w:val="hybridMultilevel"/>
    <w:tmpl w:val="3E14EAE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 w15:restartNumberingAfterBreak="0">
    <w:nsid w:val="3A301372"/>
    <w:multiLevelType w:val="hybridMultilevel"/>
    <w:tmpl w:val="597AF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4E1"/>
    <w:multiLevelType w:val="hybridMultilevel"/>
    <w:tmpl w:val="D5081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D07EF"/>
    <w:multiLevelType w:val="hybridMultilevel"/>
    <w:tmpl w:val="14C2AF0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23044"/>
    <w:multiLevelType w:val="hybridMultilevel"/>
    <w:tmpl w:val="33EC63A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C315D"/>
    <w:multiLevelType w:val="hybridMultilevel"/>
    <w:tmpl w:val="4C7820A4"/>
    <w:lvl w:ilvl="0" w:tplc="BD7246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9F4E76"/>
    <w:multiLevelType w:val="hybridMultilevel"/>
    <w:tmpl w:val="8BA4B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C7763"/>
    <w:multiLevelType w:val="hybridMultilevel"/>
    <w:tmpl w:val="AA0E8D4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4890"/>
    <w:multiLevelType w:val="hybridMultilevel"/>
    <w:tmpl w:val="E7D6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0772B"/>
    <w:multiLevelType w:val="hybridMultilevel"/>
    <w:tmpl w:val="1DF6BBC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93BB0"/>
    <w:multiLevelType w:val="hybridMultilevel"/>
    <w:tmpl w:val="E85EF2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8925A0"/>
    <w:multiLevelType w:val="hybridMultilevel"/>
    <w:tmpl w:val="5AA02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94EFA"/>
    <w:multiLevelType w:val="hybridMultilevel"/>
    <w:tmpl w:val="0220BDB2"/>
    <w:lvl w:ilvl="0" w:tplc="E35E31D2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76C2"/>
    <w:multiLevelType w:val="hybridMultilevel"/>
    <w:tmpl w:val="6A0A6E8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E44D0"/>
    <w:multiLevelType w:val="hybridMultilevel"/>
    <w:tmpl w:val="348E9B66"/>
    <w:lvl w:ilvl="0" w:tplc="0B56359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5F72A0"/>
    <w:multiLevelType w:val="hybridMultilevel"/>
    <w:tmpl w:val="8EA27AC6"/>
    <w:lvl w:ilvl="0" w:tplc="F614E59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59149F0"/>
    <w:multiLevelType w:val="hybridMultilevel"/>
    <w:tmpl w:val="7F00B53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B5FCF"/>
    <w:multiLevelType w:val="hybridMultilevel"/>
    <w:tmpl w:val="BB88F944"/>
    <w:lvl w:ilvl="0" w:tplc="47C6FC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627340"/>
    <w:multiLevelType w:val="hybridMultilevel"/>
    <w:tmpl w:val="73D4F71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B62CB"/>
    <w:multiLevelType w:val="hybridMultilevel"/>
    <w:tmpl w:val="C8944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E1735"/>
    <w:multiLevelType w:val="hybridMultilevel"/>
    <w:tmpl w:val="A6B28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EA32A6"/>
    <w:multiLevelType w:val="hybridMultilevel"/>
    <w:tmpl w:val="A3A8FB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26CFF"/>
    <w:multiLevelType w:val="hybridMultilevel"/>
    <w:tmpl w:val="5CF47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7A692C"/>
    <w:multiLevelType w:val="hybridMultilevel"/>
    <w:tmpl w:val="37D8BEC0"/>
    <w:lvl w:ilvl="0" w:tplc="F614E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3195A"/>
    <w:multiLevelType w:val="hybridMultilevel"/>
    <w:tmpl w:val="BD329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B66D62"/>
    <w:multiLevelType w:val="hybridMultilevel"/>
    <w:tmpl w:val="4C7820A4"/>
    <w:lvl w:ilvl="0" w:tplc="BD724642">
      <w:start w:val="1"/>
      <w:numFmt w:val="decimal"/>
      <w:lvlText w:val="%1."/>
      <w:lvlJc w:val="left"/>
      <w:pPr>
        <w:ind w:left="68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7" w15:restartNumberingAfterBreak="0">
    <w:nsid w:val="73F25481"/>
    <w:multiLevelType w:val="hybridMultilevel"/>
    <w:tmpl w:val="3AFC3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C22DF1"/>
    <w:multiLevelType w:val="hybridMultilevel"/>
    <w:tmpl w:val="730ADD04"/>
    <w:lvl w:ilvl="0" w:tplc="4FEEE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E34CD"/>
    <w:multiLevelType w:val="hybridMultilevel"/>
    <w:tmpl w:val="C082EF68"/>
    <w:lvl w:ilvl="0" w:tplc="F614E59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9"/>
  </w:num>
  <w:num w:numId="4">
    <w:abstractNumId w:val="26"/>
  </w:num>
  <w:num w:numId="5">
    <w:abstractNumId w:val="28"/>
  </w:num>
  <w:num w:numId="6">
    <w:abstractNumId w:val="49"/>
  </w:num>
  <w:num w:numId="7">
    <w:abstractNumId w:val="7"/>
  </w:num>
  <w:num w:numId="8">
    <w:abstractNumId w:val="4"/>
  </w:num>
  <w:num w:numId="9">
    <w:abstractNumId w:val="34"/>
  </w:num>
  <w:num w:numId="10">
    <w:abstractNumId w:val="48"/>
  </w:num>
  <w:num w:numId="11">
    <w:abstractNumId w:val="23"/>
  </w:num>
  <w:num w:numId="12">
    <w:abstractNumId w:val="38"/>
  </w:num>
  <w:num w:numId="13">
    <w:abstractNumId w:val="2"/>
  </w:num>
  <w:num w:numId="14">
    <w:abstractNumId w:val="15"/>
  </w:num>
  <w:num w:numId="15">
    <w:abstractNumId w:val="42"/>
  </w:num>
  <w:num w:numId="16">
    <w:abstractNumId w:val="39"/>
  </w:num>
  <w:num w:numId="17">
    <w:abstractNumId w:val="44"/>
  </w:num>
  <w:num w:numId="18">
    <w:abstractNumId w:val="36"/>
  </w:num>
  <w:num w:numId="19">
    <w:abstractNumId w:val="17"/>
  </w:num>
  <w:num w:numId="20">
    <w:abstractNumId w:val="33"/>
  </w:num>
  <w:num w:numId="21">
    <w:abstractNumId w:val="35"/>
  </w:num>
  <w:num w:numId="22">
    <w:abstractNumId w:val="37"/>
  </w:num>
  <w:num w:numId="23">
    <w:abstractNumId w:val="8"/>
  </w:num>
  <w:num w:numId="24">
    <w:abstractNumId w:val="41"/>
  </w:num>
  <w:num w:numId="25">
    <w:abstractNumId w:val="21"/>
  </w:num>
  <w:num w:numId="26">
    <w:abstractNumId w:val="43"/>
  </w:num>
  <w:num w:numId="27">
    <w:abstractNumId w:val="13"/>
  </w:num>
  <w:num w:numId="28">
    <w:abstractNumId w:val="5"/>
  </w:num>
  <w:num w:numId="29">
    <w:abstractNumId w:val="10"/>
  </w:num>
  <w:num w:numId="30">
    <w:abstractNumId w:val="25"/>
  </w:num>
  <w:num w:numId="31">
    <w:abstractNumId w:val="20"/>
  </w:num>
  <w:num w:numId="32">
    <w:abstractNumId w:val="45"/>
  </w:num>
  <w:num w:numId="33">
    <w:abstractNumId w:val="1"/>
  </w:num>
  <w:num w:numId="34">
    <w:abstractNumId w:val="11"/>
  </w:num>
  <w:num w:numId="35">
    <w:abstractNumId w:val="0"/>
  </w:num>
  <w:num w:numId="36">
    <w:abstractNumId w:val="6"/>
  </w:num>
  <w:num w:numId="37">
    <w:abstractNumId w:val="19"/>
  </w:num>
  <w:num w:numId="38">
    <w:abstractNumId w:val="27"/>
  </w:num>
  <w:num w:numId="39">
    <w:abstractNumId w:val="29"/>
  </w:num>
  <w:num w:numId="40">
    <w:abstractNumId w:val="40"/>
  </w:num>
  <w:num w:numId="41">
    <w:abstractNumId w:val="12"/>
  </w:num>
  <w:num w:numId="42">
    <w:abstractNumId w:val="22"/>
  </w:num>
  <w:num w:numId="43">
    <w:abstractNumId w:val="46"/>
  </w:num>
  <w:num w:numId="44">
    <w:abstractNumId w:val="24"/>
  </w:num>
  <w:num w:numId="45">
    <w:abstractNumId w:val="47"/>
  </w:num>
  <w:num w:numId="46">
    <w:abstractNumId w:val="18"/>
  </w:num>
  <w:num w:numId="47">
    <w:abstractNumId w:val="16"/>
  </w:num>
  <w:num w:numId="48">
    <w:abstractNumId w:val="3"/>
  </w:num>
  <w:num w:numId="49">
    <w:abstractNumId w:val="30"/>
  </w:num>
  <w:num w:numId="50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B5"/>
    <w:rsid w:val="000000DA"/>
    <w:rsid w:val="00004944"/>
    <w:rsid w:val="000164F6"/>
    <w:rsid w:val="00035D12"/>
    <w:rsid w:val="0003652A"/>
    <w:rsid w:val="00051487"/>
    <w:rsid w:val="0005594C"/>
    <w:rsid w:val="000574C0"/>
    <w:rsid w:val="00057A9A"/>
    <w:rsid w:val="00063A27"/>
    <w:rsid w:val="00087DD2"/>
    <w:rsid w:val="00090B0D"/>
    <w:rsid w:val="000951AB"/>
    <w:rsid w:val="000A035A"/>
    <w:rsid w:val="000B7CF7"/>
    <w:rsid w:val="000C0D20"/>
    <w:rsid w:val="000C1EA5"/>
    <w:rsid w:val="000E4BCE"/>
    <w:rsid w:val="000F1A3D"/>
    <w:rsid w:val="000F55D4"/>
    <w:rsid w:val="001057F4"/>
    <w:rsid w:val="0011693D"/>
    <w:rsid w:val="0014014B"/>
    <w:rsid w:val="00147754"/>
    <w:rsid w:val="00161627"/>
    <w:rsid w:val="0016724E"/>
    <w:rsid w:val="0018482A"/>
    <w:rsid w:val="00187AEE"/>
    <w:rsid w:val="001B3939"/>
    <w:rsid w:val="001C15B6"/>
    <w:rsid w:val="001C2DB6"/>
    <w:rsid w:val="001C734E"/>
    <w:rsid w:val="001D032B"/>
    <w:rsid w:val="001D7AE8"/>
    <w:rsid w:val="001E70DB"/>
    <w:rsid w:val="001F4DEC"/>
    <w:rsid w:val="0022423D"/>
    <w:rsid w:val="00233353"/>
    <w:rsid w:val="00233D2D"/>
    <w:rsid w:val="0023476E"/>
    <w:rsid w:val="00235594"/>
    <w:rsid w:val="00242856"/>
    <w:rsid w:val="002631AC"/>
    <w:rsid w:val="00271EBA"/>
    <w:rsid w:val="0028016D"/>
    <w:rsid w:val="00281A7E"/>
    <w:rsid w:val="00283703"/>
    <w:rsid w:val="002A0154"/>
    <w:rsid w:val="002A34E2"/>
    <w:rsid w:val="002D2BF0"/>
    <w:rsid w:val="002D3112"/>
    <w:rsid w:val="002F5C92"/>
    <w:rsid w:val="003065FD"/>
    <w:rsid w:val="003130BE"/>
    <w:rsid w:val="00361028"/>
    <w:rsid w:val="00363F95"/>
    <w:rsid w:val="0038564E"/>
    <w:rsid w:val="0039483E"/>
    <w:rsid w:val="003A4EEB"/>
    <w:rsid w:val="003A7EBA"/>
    <w:rsid w:val="003B138B"/>
    <w:rsid w:val="003B7224"/>
    <w:rsid w:val="003C3D5C"/>
    <w:rsid w:val="003C45E7"/>
    <w:rsid w:val="003C46AF"/>
    <w:rsid w:val="003C70E0"/>
    <w:rsid w:val="003D02CF"/>
    <w:rsid w:val="003E22F1"/>
    <w:rsid w:val="003E4FE3"/>
    <w:rsid w:val="003E59F2"/>
    <w:rsid w:val="00400985"/>
    <w:rsid w:val="0040590C"/>
    <w:rsid w:val="00420B2D"/>
    <w:rsid w:val="0042728C"/>
    <w:rsid w:val="00431687"/>
    <w:rsid w:val="00433915"/>
    <w:rsid w:val="00440568"/>
    <w:rsid w:val="004466FB"/>
    <w:rsid w:val="0046003D"/>
    <w:rsid w:val="00465285"/>
    <w:rsid w:val="004907AA"/>
    <w:rsid w:val="004924B5"/>
    <w:rsid w:val="00494696"/>
    <w:rsid w:val="004D2F3C"/>
    <w:rsid w:val="004E025F"/>
    <w:rsid w:val="004F0D03"/>
    <w:rsid w:val="004F3D2B"/>
    <w:rsid w:val="005113BC"/>
    <w:rsid w:val="00516982"/>
    <w:rsid w:val="00524632"/>
    <w:rsid w:val="00526620"/>
    <w:rsid w:val="0053705C"/>
    <w:rsid w:val="005466A3"/>
    <w:rsid w:val="0055726E"/>
    <w:rsid w:val="00583D0C"/>
    <w:rsid w:val="005A174D"/>
    <w:rsid w:val="005B209A"/>
    <w:rsid w:val="005B4220"/>
    <w:rsid w:val="005D6946"/>
    <w:rsid w:val="005E019F"/>
    <w:rsid w:val="005E6726"/>
    <w:rsid w:val="005F65EE"/>
    <w:rsid w:val="00602696"/>
    <w:rsid w:val="00611E21"/>
    <w:rsid w:val="0062423D"/>
    <w:rsid w:val="00656882"/>
    <w:rsid w:val="00663AF1"/>
    <w:rsid w:val="00663CC7"/>
    <w:rsid w:val="0067125B"/>
    <w:rsid w:val="00674458"/>
    <w:rsid w:val="00674B08"/>
    <w:rsid w:val="00695D83"/>
    <w:rsid w:val="006A4A35"/>
    <w:rsid w:val="006B2A9C"/>
    <w:rsid w:val="006B53B0"/>
    <w:rsid w:val="006D72A4"/>
    <w:rsid w:val="00712A54"/>
    <w:rsid w:val="00724805"/>
    <w:rsid w:val="00727509"/>
    <w:rsid w:val="00727674"/>
    <w:rsid w:val="00741628"/>
    <w:rsid w:val="00774C0C"/>
    <w:rsid w:val="0079275B"/>
    <w:rsid w:val="00792844"/>
    <w:rsid w:val="007977B7"/>
    <w:rsid w:val="007B1A0E"/>
    <w:rsid w:val="007B3831"/>
    <w:rsid w:val="007B58CB"/>
    <w:rsid w:val="007D657A"/>
    <w:rsid w:val="007D6D90"/>
    <w:rsid w:val="0081414F"/>
    <w:rsid w:val="00821E64"/>
    <w:rsid w:val="00827E78"/>
    <w:rsid w:val="0083257D"/>
    <w:rsid w:val="00846E24"/>
    <w:rsid w:val="00847F9C"/>
    <w:rsid w:val="00884CB3"/>
    <w:rsid w:val="008A10BE"/>
    <w:rsid w:val="008C7578"/>
    <w:rsid w:val="008D2495"/>
    <w:rsid w:val="008D31B4"/>
    <w:rsid w:val="008D51DC"/>
    <w:rsid w:val="008E42A9"/>
    <w:rsid w:val="008E6ADD"/>
    <w:rsid w:val="008E6B2F"/>
    <w:rsid w:val="00901089"/>
    <w:rsid w:val="00907441"/>
    <w:rsid w:val="00912BA6"/>
    <w:rsid w:val="009343F3"/>
    <w:rsid w:val="00937972"/>
    <w:rsid w:val="009602C2"/>
    <w:rsid w:val="00977C04"/>
    <w:rsid w:val="009859E8"/>
    <w:rsid w:val="00986BEC"/>
    <w:rsid w:val="0098723F"/>
    <w:rsid w:val="00997E8D"/>
    <w:rsid w:val="009B5D76"/>
    <w:rsid w:val="009C0122"/>
    <w:rsid w:val="009C4FB7"/>
    <w:rsid w:val="009D3986"/>
    <w:rsid w:val="009F1A0D"/>
    <w:rsid w:val="009F5AB9"/>
    <w:rsid w:val="00A000CD"/>
    <w:rsid w:val="00A003E4"/>
    <w:rsid w:val="00A0420E"/>
    <w:rsid w:val="00A1367F"/>
    <w:rsid w:val="00A37D3C"/>
    <w:rsid w:val="00A46540"/>
    <w:rsid w:val="00A51019"/>
    <w:rsid w:val="00A52BB4"/>
    <w:rsid w:val="00A70556"/>
    <w:rsid w:val="00A745A9"/>
    <w:rsid w:val="00A83A69"/>
    <w:rsid w:val="00A85F6C"/>
    <w:rsid w:val="00A92CCA"/>
    <w:rsid w:val="00AA570E"/>
    <w:rsid w:val="00AB1832"/>
    <w:rsid w:val="00AC135A"/>
    <w:rsid w:val="00AC1A06"/>
    <w:rsid w:val="00AF14A1"/>
    <w:rsid w:val="00AF3A33"/>
    <w:rsid w:val="00B04D4D"/>
    <w:rsid w:val="00B16F93"/>
    <w:rsid w:val="00B45D42"/>
    <w:rsid w:val="00B56D21"/>
    <w:rsid w:val="00B8371D"/>
    <w:rsid w:val="00B923B8"/>
    <w:rsid w:val="00BA2117"/>
    <w:rsid w:val="00BB0E88"/>
    <w:rsid w:val="00BC2277"/>
    <w:rsid w:val="00BD2095"/>
    <w:rsid w:val="00BD33AC"/>
    <w:rsid w:val="00BD406F"/>
    <w:rsid w:val="00BD5259"/>
    <w:rsid w:val="00BD7283"/>
    <w:rsid w:val="00BE7880"/>
    <w:rsid w:val="00BF140A"/>
    <w:rsid w:val="00BF7642"/>
    <w:rsid w:val="00C0272C"/>
    <w:rsid w:val="00C12911"/>
    <w:rsid w:val="00C3599F"/>
    <w:rsid w:val="00C44B16"/>
    <w:rsid w:val="00C46667"/>
    <w:rsid w:val="00C5776D"/>
    <w:rsid w:val="00C677F9"/>
    <w:rsid w:val="00C72FC6"/>
    <w:rsid w:val="00C81017"/>
    <w:rsid w:val="00C82B55"/>
    <w:rsid w:val="00C9508A"/>
    <w:rsid w:val="00CC6991"/>
    <w:rsid w:val="00CE0DD5"/>
    <w:rsid w:val="00CE2E8F"/>
    <w:rsid w:val="00D051A5"/>
    <w:rsid w:val="00D13364"/>
    <w:rsid w:val="00D16F2D"/>
    <w:rsid w:val="00D20436"/>
    <w:rsid w:val="00D211F0"/>
    <w:rsid w:val="00D84D58"/>
    <w:rsid w:val="00D9059D"/>
    <w:rsid w:val="00D90C8F"/>
    <w:rsid w:val="00D9205B"/>
    <w:rsid w:val="00D9254A"/>
    <w:rsid w:val="00D959EB"/>
    <w:rsid w:val="00DC2838"/>
    <w:rsid w:val="00DD3864"/>
    <w:rsid w:val="00DD468F"/>
    <w:rsid w:val="00DE27B2"/>
    <w:rsid w:val="00DE391B"/>
    <w:rsid w:val="00DE682F"/>
    <w:rsid w:val="00DE6A10"/>
    <w:rsid w:val="00E04EA6"/>
    <w:rsid w:val="00E17E0F"/>
    <w:rsid w:val="00E21E6E"/>
    <w:rsid w:val="00E54A06"/>
    <w:rsid w:val="00E722A0"/>
    <w:rsid w:val="00E72500"/>
    <w:rsid w:val="00E7402D"/>
    <w:rsid w:val="00E943A2"/>
    <w:rsid w:val="00E97D8F"/>
    <w:rsid w:val="00EB10A4"/>
    <w:rsid w:val="00EB1255"/>
    <w:rsid w:val="00EB3392"/>
    <w:rsid w:val="00EC469A"/>
    <w:rsid w:val="00ED658C"/>
    <w:rsid w:val="00EF0809"/>
    <w:rsid w:val="00F0641A"/>
    <w:rsid w:val="00F21BB3"/>
    <w:rsid w:val="00F32D18"/>
    <w:rsid w:val="00F41FC9"/>
    <w:rsid w:val="00F63AF3"/>
    <w:rsid w:val="00F75905"/>
    <w:rsid w:val="00FA5019"/>
    <w:rsid w:val="00FA5BCC"/>
    <w:rsid w:val="00FB6D85"/>
    <w:rsid w:val="00FD32E5"/>
    <w:rsid w:val="00FD4280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E0BE66-24A8-4FF1-8B50-A0DAA22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4B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4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Default">
    <w:name w:val="Default"/>
    <w:rsid w:val="00492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24B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2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2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24B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4924B5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2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92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924B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54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1">
    <w:name w:val="Normalny11"/>
    <w:rsid w:val="00583D0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Spistreci11">
    <w:name w:val="Spis treści 11"/>
    <w:basedOn w:val="Normalny11"/>
    <w:next w:val="Normalny11"/>
    <w:autoRedefine/>
    <w:rsid w:val="00583D0C"/>
    <w:pPr>
      <w:tabs>
        <w:tab w:val="left" w:pos="-993"/>
        <w:tab w:val="right" w:leader="dot" w:pos="9061"/>
      </w:tabs>
      <w:spacing w:after="0" w:line="240" w:lineRule="auto"/>
      <w:ind w:left="-108"/>
      <w:jc w:val="center"/>
    </w:pPr>
    <w:rPr>
      <w:rFonts w:ascii="Arial" w:eastAsia="Times New Roman" w:hAnsi="Arial" w:cs="Arial"/>
      <w:sz w:val="20"/>
    </w:rPr>
  </w:style>
  <w:style w:type="character" w:customStyle="1" w:styleId="Domylnaczcionkaakapitu1">
    <w:name w:val="Domyślna czcionka akapitu1"/>
    <w:rsid w:val="00583D0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6A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6AF"/>
  </w:style>
  <w:style w:type="paragraph" w:customStyle="1" w:styleId="Normalny1">
    <w:name w:val="Normalny1"/>
    <w:basedOn w:val="Normalny"/>
    <w:rsid w:val="003C46AF"/>
    <w:pPr>
      <w:widowControl w:val="0"/>
      <w:suppressAutoHyphens/>
      <w:autoSpaceDE w:val="0"/>
      <w:spacing w:before="30" w:after="30"/>
      <w:ind w:right="113"/>
      <w:jc w:val="center"/>
    </w:pPr>
    <w:rPr>
      <w:rFonts w:ascii="Arial" w:eastAsia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C46AF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2E5"/>
    <w:rPr>
      <w:vertAlign w:val="superscript"/>
    </w:rPr>
  </w:style>
  <w:style w:type="paragraph" w:customStyle="1" w:styleId="Punktowanie">
    <w:name w:val="Punktowanie"/>
    <w:basedOn w:val="Normalny"/>
    <w:rsid w:val="001C2DB6"/>
    <w:pPr>
      <w:keepNext/>
      <w:numPr>
        <w:numId w:val="37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133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3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C25A-D59C-46CC-B8AC-56C31EF0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5994</Words>
  <Characters>35969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3</cp:revision>
  <cp:lastPrinted>2015-08-06T11:36:00Z</cp:lastPrinted>
  <dcterms:created xsi:type="dcterms:W3CDTF">2023-01-15T14:37:00Z</dcterms:created>
  <dcterms:modified xsi:type="dcterms:W3CDTF">2023-01-15T14:37:00Z</dcterms:modified>
</cp:coreProperties>
</file>